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5EBF4746" w14:textId="57027EFC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92828">
        <w:rPr>
          <w:rFonts w:ascii="Arial" w:hAnsi="Arial" w:cs="Arial"/>
          <w:b/>
          <w:bCs/>
          <w:sz w:val="16"/>
          <w:szCs w:val="16"/>
          <w:lang w:val="pt-BR"/>
        </w:rPr>
        <w:t>16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6B1E20D8" w14:textId="1327CDE1" w:rsidR="00C4232C" w:rsidRPr="00EB512B" w:rsidRDefault="00C4232C" w:rsidP="00C4232C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92828">
        <w:rPr>
          <w:rFonts w:ascii="Arial" w:hAnsi="Arial" w:cs="Arial"/>
          <w:b/>
          <w:bCs/>
          <w:sz w:val="16"/>
          <w:szCs w:val="16"/>
          <w:lang w:val="pt-BR"/>
        </w:rPr>
        <w:t>20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7DDEE531" w14:textId="6659C548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92828">
        <w:rPr>
          <w:rFonts w:ascii="Arial" w:hAnsi="Arial" w:cs="Arial"/>
          <w:b/>
          <w:bCs/>
          <w:sz w:val="16"/>
          <w:szCs w:val="16"/>
          <w:lang w:val="pt-BR"/>
        </w:rPr>
        <w:t>13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6B0B8A33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0B21AE0B" w:rsidR="00145BF1" w:rsidRPr="00945FFE" w:rsidRDefault="00C4232C" w:rsidP="00C4232C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692828">
        <w:rPr>
          <w:rFonts w:ascii="Arial" w:hAnsi="Arial" w:cs="Arial"/>
          <w:b/>
          <w:bCs/>
          <w:sz w:val="16"/>
          <w:szCs w:val="16"/>
        </w:rPr>
        <w:t>COMERCIO DE PRODUTOS AGROPECUARIOS ALMEIDA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692828">
        <w:rPr>
          <w:rFonts w:ascii="Arial" w:hAnsi="Arial" w:cs="Arial"/>
          <w:b/>
          <w:bCs/>
          <w:sz w:val="16"/>
          <w:szCs w:val="16"/>
        </w:rPr>
        <w:t>72.541.352/0001-65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692828">
        <w:rPr>
          <w:rFonts w:ascii="Arial" w:hAnsi="Arial" w:cs="Arial"/>
          <w:b/>
          <w:bCs/>
          <w:sz w:val="16"/>
          <w:szCs w:val="16"/>
        </w:rPr>
        <w:t>28.300,00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692828">
        <w:rPr>
          <w:rFonts w:ascii="Arial" w:hAnsi="Arial" w:cs="Arial"/>
          <w:sz w:val="16"/>
          <w:szCs w:val="16"/>
        </w:rPr>
        <w:t>vinte e oito</w:t>
      </w:r>
      <w:r>
        <w:rPr>
          <w:rFonts w:ascii="Arial" w:hAnsi="Arial" w:cs="Arial"/>
          <w:sz w:val="16"/>
          <w:szCs w:val="16"/>
        </w:rPr>
        <w:t xml:space="preserve"> mil</w:t>
      </w:r>
      <w:r w:rsidR="00B60BAB">
        <w:rPr>
          <w:rFonts w:ascii="Arial" w:hAnsi="Arial" w:cs="Arial"/>
          <w:sz w:val="16"/>
          <w:szCs w:val="16"/>
        </w:rPr>
        <w:t xml:space="preserve"> e</w:t>
      </w:r>
      <w:r>
        <w:rPr>
          <w:rFonts w:ascii="Arial" w:hAnsi="Arial" w:cs="Arial"/>
          <w:sz w:val="16"/>
          <w:szCs w:val="16"/>
        </w:rPr>
        <w:t xml:space="preserve"> </w:t>
      </w:r>
      <w:r w:rsidR="00692828">
        <w:rPr>
          <w:rFonts w:ascii="Arial" w:hAnsi="Arial" w:cs="Arial"/>
          <w:sz w:val="16"/>
          <w:szCs w:val="16"/>
        </w:rPr>
        <w:t>trezentos</w:t>
      </w:r>
      <w:r>
        <w:rPr>
          <w:rFonts w:ascii="Arial" w:hAnsi="Arial" w:cs="Arial"/>
          <w:sz w:val="16"/>
          <w:szCs w:val="16"/>
        </w:rPr>
        <w:t xml:space="preserve"> reais); </w:t>
      </w:r>
      <w:r w:rsidR="00692828">
        <w:rPr>
          <w:rFonts w:ascii="Arial" w:hAnsi="Arial" w:cs="Arial"/>
          <w:b/>
          <w:bCs/>
          <w:sz w:val="16"/>
          <w:szCs w:val="16"/>
        </w:rPr>
        <w:t>RHS COMÉRCIO DE VEÍCULOS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692828">
        <w:rPr>
          <w:rFonts w:ascii="Arial" w:hAnsi="Arial" w:cs="Arial"/>
          <w:b/>
          <w:bCs/>
          <w:sz w:val="16"/>
          <w:szCs w:val="16"/>
        </w:rPr>
        <w:t>30.831.673/0001-54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sz w:val="16"/>
          <w:szCs w:val="16"/>
        </w:rPr>
        <w:t xml:space="preserve">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B60BAB">
        <w:rPr>
          <w:rFonts w:ascii="Arial" w:hAnsi="Arial" w:cs="Arial"/>
          <w:b/>
          <w:bCs/>
          <w:sz w:val="16"/>
          <w:szCs w:val="16"/>
        </w:rPr>
        <w:t>89.500,00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363DD">
        <w:rPr>
          <w:rFonts w:ascii="Arial" w:hAnsi="Arial" w:cs="Arial"/>
          <w:sz w:val="16"/>
          <w:szCs w:val="16"/>
        </w:rPr>
        <w:t>(</w:t>
      </w:r>
      <w:r w:rsidR="00B60BAB">
        <w:rPr>
          <w:rFonts w:ascii="Arial" w:hAnsi="Arial" w:cs="Arial"/>
          <w:sz w:val="16"/>
          <w:szCs w:val="16"/>
        </w:rPr>
        <w:t xml:space="preserve">oitenta e nove mil e quinhentos </w:t>
      </w:r>
      <w:proofErr w:type="spellStart"/>
      <w:r w:rsidR="00B60BAB">
        <w:rPr>
          <w:rFonts w:ascii="Arial" w:hAnsi="Arial" w:cs="Arial"/>
          <w:sz w:val="16"/>
          <w:szCs w:val="16"/>
        </w:rPr>
        <w:t>reias</w:t>
      </w:r>
      <w:proofErr w:type="spellEnd"/>
      <w:r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B60BAB" w:rsidRPr="00B60BAB">
        <w:rPr>
          <w:rFonts w:ascii="Arial" w:hAnsi="Arial" w:cs="Arial"/>
          <w:sz w:val="16"/>
          <w:szCs w:val="16"/>
        </w:rPr>
        <w:t>AQUISIÇÃO DE CARRETA AGRÍCOLA, VISANDO O ATENDIMENTO DOS PRODUTORES RURAIS DO MUNICÍPIO DE PORTO VITÓRIA, A AQUISIÇÃO DE VEÍCULO UTILITÁRIO ZERO KM, VISANDO MELHOR ATENDIMENTO DA SECRETARIA MUNICIPAL AOS PRODUTORES RURAIS DO MUNICÍPIO DE PORTO VITÓRIA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 w:rsidR="00B60BAB">
        <w:rPr>
          <w:rFonts w:ascii="Arial" w:hAnsi="Arial" w:cs="Arial"/>
          <w:sz w:val="16"/>
          <w:szCs w:val="16"/>
        </w:rPr>
        <w:t>do Paraná.  Porto Vitória PR, 01 de abril</w:t>
      </w:r>
      <w:bookmarkStart w:id="0" w:name="_GoBack"/>
      <w:bookmarkEnd w:id="0"/>
      <w:r w:rsidRPr="00EB512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B512B">
        <w:rPr>
          <w:rFonts w:ascii="Arial" w:hAnsi="Arial" w:cs="Arial"/>
          <w:sz w:val="16"/>
          <w:szCs w:val="16"/>
        </w:rPr>
        <w:t>de</w:t>
      </w:r>
      <w:proofErr w:type="spellEnd"/>
      <w:r w:rsidRPr="00EB512B">
        <w:rPr>
          <w:rFonts w:ascii="Arial" w:hAnsi="Arial" w:cs="Arial"/>
          <w:sz w:val="16"/>
          <w:szCs w:val="16"/>
        </w:rPr>
        <w:t xml:space="preserve"> 2022</w:t>
      </w:r>
      <w:r>
        <w:rPr>
          <w:rFonts w:ascii="Arial" w:hAnsi="Arial" w:cs="Arial"/>
          <w:sz w:val="16"/>
          <w:szCs w:val="16"/>
        </w:rPr>
        <w:t>.</w:t>
      </w:r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2828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0BAB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7C19E-8057-4792-886C-6D7B3FCD36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3FA42-D6E0-40C9-B708-2BD11D0EEC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FB209F-A14A-41A4-86E6-1B8E5534FD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50F283-9FEF-4C6B-BEA7-B7CC26611E5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076082F-E013-4BDA-9421-9AD28914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3</cp:revision>
  <cp:lastPrinted>2022-03-24T18:15:00Z</cp:lastPrinted>
  <dcterms:created xsi:type="dcterms:W3CDTF">2022-03-29T13:29:00Z</dcterms:created>
  <dcterms:modified xsi:type="dcterms:W3CDTF">2022-04-01T12:36:00Z</dcterms:modified>
</cp:coreProperties>
</file>