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B05F57" w:rsidRDefault="00BE4270" w:rsidP="00B05F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5F57">
        <w:rPr>
          <w:rFonts w:ascii="Arial" w:hAnsi="Arial" w:cs="Arial"/>
          <w:sz w:val="16"/>
          <w:szCs w:val="16"/>
        </w:rPr>
        <w:t>MUNICIPIO DE PORTO VITÓRIA</w:t>
      </w:r>
    </w:p>
    <w:p w14:paraId="21802A22" w14:textId="5A5AC572" w:rsidR="00BE4270" w:rsidRPr="00B05F57" w:rsidRDefault="00BE4270" w:rsidP="00B05F57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0" w:name="_Hlk512330355"/>
      <w:r w:rsidRPr="00B05F57">
        <w:rPr>
          <w:rFonts w:ascii="Arial" w:hAnsi="Arial" w:cs="Arial"/>
          <w:sz w:val="16"/>
          <w:szCs w:val="16"/>
        </w:rPr>
        <w:t xml:space="preserve">TERMO ADITIVO CONTRATO Nº </w:t>
      </w:r>
      <w:r w:rsidR="00B05F57" w:rsidRPr="00B05F57">
        <w:rPr>
          <w:rFonts w:ascii="Arial" w:hAnsi="Arial" w:cs="Arial"/>
          <w:sz w:val="16"/>
          <w:szCs w:val="16"/>
        </w:rPr>
        <w:t>130</w:t>
      </w:r>
      <w:r w:rsidRPr="00B05F57">
        <w:rPr>
          <w:rFonts w:ascii="Arial" w:hAnsi="Arial" w:cs="Arial"/>
          <w:sz w:val="16"/>
          <w:szCs w:val="16"/>
        </w:rPr>
        <w:t>/20</w:t>
      </w:r>
      <w:r w:rsidR="009E3891" w:rsidRPr="00B05F57">
        <w:rPr>
          <w:rFonts w:ascii="Arial" w:hAnsi="Arial" w:cs="Arial"/>
          <w:sz w:val="16"/>
          <w:szCs w:val="16"/>
        </w:rPr>
        <w:t>2</w:t>
      </w:r>
      <w:r w:rsidR="00756A9B" w:rsidRPr="00B05F57">
        <w:rPr>
          <w:rFonts w:ascii="Arial" w:hAnsi="Arial" w:cs="Arial"/>
          <w:sz w:val="16"/>
          <w:szCs w:val="16"/>
        </w:rPr>
        <w:t>1</w:t>
      </w:r>
      <w:r w:rsidRPr="00B05F57">
        <w:rPr>
          <w:rFonts w:ascii="Arial" w:hAnsi="Arial" w:cs="Arial"/>
          <w:sz w:val="16"/>
          <w:szCs w:val="16"/>
        </w:rPr>
        <w:t xml:space="preserve"> </w:t>
      </w:r>
    </w:p>
    <w:p w14:paraId="4CDD24E8" w14:textId="2E467AB9" w:rsidR="00BE4270" w:rsidRPr="00B05F57" w:rsidRDefault="00BE4270" w:rsidP="00B05F57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05F57">
        <w:rPr>
          <w:rFonts w:ascii="Arial" w:hAnsi="Arial" w:cs="Arial"/>
          <w:sz w:val="16"/>
          <w:szCs w:val="16"/>
        </w:rPr>
        <w:t xml:space="preserve">PROCESSO ADMINISTRATIVO Nº </w:t>
      </w:r>
      <w:r w:rsidR="00B05F57" w:rsidRPr="00B05F57">
        <w:rPr>
          <w:rFonts w:ascii="Arial" w:hAnsi="Arial" w:cs="Arial"/>
          <w:sz w:val="16"/>
          <w:szCs w:val="16"/>
        </w:rPr>
        <w:t>32</w:t>
      </w:r>
      <w:r w:rsidRPr="00B05F57">
        <w:rPr>
          <w:rFonts w:ascii="Arial" w:hAnsi="Arial" w:cs="Arial"/>
          <w:sz w:val="16"/>
          <w:szCs w:val="16"/>
        </w:rPr>
        <w:t>/20</w:t>
      </w:r>
      <w:r w:rsidR="009E3891" w:rsidRPr="00B05F57">
        <w:rPr>
          <w:rFonts w:ascii="Arial" w:hAnsi="Arial" w:cs="Arial"/>
          <w:sz w:val="16"/>
          <w:szCs w:val="16"/>
        </w:rPr>
        <w:t>2</w:t>
      </w:r>
      <w:r w:rsidR="00756A9B" w:rsidRPr="00B05F57">
        <w:rPr>
          <w:rFonts w:ascii="Arial" w:hAnsi="Arial" w:cs="Arial"/>
          <w:sz w:val="16"/>
          <w:szCs w:val="16"/>
        </w:rPr>
        <w:t>1</w:t>
      </w:r>
    </w:p>
    <w:p w14:paraId="5ADDA7DB" w14:textId="14B03532" w:rsidR="00BE4270" w:rsidRPr="00B05F57" w:rsidRDefault="0066350A" w:rsidP="00B05F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5F57">
        <w:rPr>
          <w:rFonts w:ascii="Arial" w:hAnsi="Arial" w:cs="Arial"/>
          <w:sz w:val="16"/>
          <w:szCs w:val="16"/>
        </w:rPr>
        <w:t>PREGÃO ELETRONICO</w:t>
      </w:r>
      <w:r w:rsidR="009E3891" w:rsidRPr="00B05F57">
        <w:rPr>
          <w:rFonts w:ascii="Arial" w:hAnsi="Arial" w:cs="Arial"/>
          <w:sz w:val="16"/>
          <w:szCs w:val="16"/>
        </w:rPr>
        <w:t xml:space="preserve"> </w:t>
      </w:r>
      <w:r w:rsidR="00BE4270" w:rsidRPr="00B05F57">
        <w:rPr>
          <w:rFonts w:ascii="Arial" w:hAnsi="Arial" w:cs="Arial"/>
          <w:bCs/>
          <w:sz w:val="16"/>
          <w:szCs w:val="16"/>
        </w:rPr>
        <w:t>Nº</w:t>
      </w:r>
      <w:r w:rsidR="00BE4270" w:rsidRPr="00B05F57">
        <w:rPr>
          <w:rFonts w:ascii="Arial" w:hAnsi="Arial" w:cs="Arial"/>
          <w:sz w:val="16"/>
          <w:szCs w:val="16"/>
        </w:rPr>
        <w:t xml:space="preserve"> </w:t>
      </w:r>
      <w:r w:rsidR="00B05F57" w:rsidRPr="00B05F57">
        <w:rPr>
          <w:rFonts w:ascii="Arial" w:hAnsi="Arial" w:cs="Arial"/>
          <w:sz w:val="16"/>
          <w:szCs w:val="16"/>
        </w:rPr>
        <w:t>16</w:t>
      </w:r>
      <w:r w:rsidR="00BE4270" w:rsidRPr="00B05F57">
        <w:rPr>
          <w:rFonts w:ascii="Arial" w:hAnsi="Arial" w:cs="Arial"/>
          <w:sz w:val="16"/>
          <w:szCs w:val="16"/>
        </w:rPr>
        <w:t>/20</w:t>
      </w:r>
      <w:r w:rsidR="009E3891" w:rsidRPr="00B05F57">
        <w:rPr>
          <w:rFonts w:ascii="Arial" w:hAnsi="Arial" w:cs="Arial"/>
          <w:sz w:val="16"/>
          <w:szCs w:val="16"/>
        </w:rPr>
        <w:t>2</w:t>
      </w:r>
      <w:r w:rsidR="00756A9B" w:rsidRPr="00B05F57">
        <w:rPr>
          <w:rFonts w:ascii="Arial" w:hAnsi="Arial" w:cs="Arial"/>
          <w:sz w:val="16"/>
          <w:szCs w:val="16"/>
        </w:rPr>
        <w:t>1</w:t>
      </w:r>
    </w:p>
    <w:p w14:paraId="047D52A8" w14:textId="333AF18A" w:rsidR="00BE4270" w:rsidRPr="00B05F57" w:rsidRDefault="00BE4270" w:rsidP="00B05F57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B05F57">
        <w:rPr>
          <w:rFonts w:ascii="Arial" w:hAnsi="Arial" w:cs="Arial"/>
          <w:bCs/>
          <w:sz w:val="16"/>
          <w:szCs w:val="16"/>
        </w:rPr>
        <w:t xml:space="preserve">ADITIVO </w:t>
      </w:r>
      <w:r w:rsidR="000F60A1" w:rsidRPr="00B05F57">
        <w:rPr>
          <w:rFonts w:ascii="Arial" w:hAnsi="Arial" w:cs="Arial"/>
          <w:bCs/>
          <w:sz w:val="16"/>
          <w:szCs w:val="16"/>
        </w:rPr>
        <w:t xml:space="preserve">Nº </w:t>
      </w:r>
      <w:r w:rsidR="00B05F57" w:rsidRPr="00B05F57">
        <w:rPr>
          <w:rFonts w:ascii="Arial" w:hAnsi="Arial" w:cs="Arial"/>
          <w:bCs/>
          <w:sz w:val="16"/>
          <w:szCs w:val="16"/>
        </w:rPr>
        <w:t>02</w:t>
      </w:r>
      <w:r w:rsidRPr="00B05F57">
        <w:rPr>
          <w:rFonts w:ascii="Arial" w:hAnsi="Arial" w:cs="Arial"/>
          <w:bCs/>
          <w:sz w:val="16"/>
          <w:szCs w:val="16"/>
        </w:rPr>
        <w:t>/20</w:t>
      </w:r>
      <w:r w:rsidR="00F97CBB" w:rsidRPr="00B05F57">
        <w:rPr>
          <w:rFonts w:ascii="Arial" w:hAnsi="Arial" w:cs="Arial"/>
          <w:bCs/>
          <w:sz w:val="16"/>
          <w:szCs w:val="16"/>
        </w:rPr>
        <w:t>2</w:t>
      </w:r>
      <w:r w:rsidR="002A0360" w:rsidRPr="00B05F57">
        <w:rPr>
          <w:rFonts w:ascii="Arial" w:hAnsi="Arial" w:cs="Arial"/>
          <w:bCs/>
          <w:sz w:val="16"/>
          <w:szCs w:val="16"/>
        </w:rPr>
        <w:t>2</w:t>
      </w:r>
    </w:p>
    <w:p w14:paraId="56D89F31" w14:textId="77777777" w:rsidR="00BE4270" w:rsidRPr="00B05F57" w:rsidRDefault="00BE4270" w:rsidP="00B05F57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05F57">
        <w:rPr>
          <w:rFonts w:ascii="Arial" w:hAnsi="Arial" w:cs="Arial"/>
          <w:bCs/>
          <w:color w:val="000000"/>
          <w:sz w:val="16"/>
          <w:szCs w:val="16"/>
        </w:rPr>
        <w:t>CONTRATANTE:</w:t>
      </w:r>
      <w:r w:rsidRPr="00B05F57">
        <w:rPr>
          <w:rFonts w:ascii="Arial" w:hAnsi="Arial" w:cs="Arial"/>
          <w:color w:val="000000"/>
          <w:sz w:val="16"/>
          <w:szCs w:val="16"/>
        </w:rPr>
        <w:t xml:space="preserve"> </w:t>
      </w:r>
      <w:r w:rsidRPr="00B05F57">
        <w:rPr>
          <w:rFonts w:ascii="Arial" w:hAnsi="Arial" w:cs="Arial"/>
          <w:bCs/>
          <w:color w:val="000000"/>
          <w:sz w:val="16"/>
          <w:szCs w:val="16"/>
        </w:rPr>
        <w:t>MUNICÍPIO DE PORTO VITÓRIA</w:t>
      </w:r>
    </w:p>
    <w:p w14:paraId="4F60026D" w14:textId="27D3F22A" w:rsidR="00BE4270" w:rsidRPr="00B05F57" w:rsidRDefault="00BE4270" w:rsidP="00B05F57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B05F57">
        <w:rPr>
          <w:rFonts w:ascii="Arial" w:hAnsi="Arial" w:cs="Arial"/>
          <w:sz w:val="16"/>
          <w:szCs w:val="16"/>
        </w:rPr>
        <w:t>CONTRATADA</w:t>
      </w:r>
      <w:r w:rsidRPr="00B05F57">
        <w:rPr>
          <w:rFonts w:ascii="Arial" w:hAnsi="Arial" w:cs="Arial"/>
          <w:bCs/>
          <w:sz w:val="16"/>
          <w:szCs w:val="16"/>
        </w:rPr>
        <w:t xml:space="preserve">: </w:t>
      </w:r>
      <w:r w:rsidR="00B05F57" w:rsidRPr="00B05F57">
        <w:rPr>
          <w:rFonts w:ascii="Arial" w:hAnsi="Arial" w:cs="Arial"/>
          <w:bCs/>
          <w:color w:val="000000"/>
          <w:sz w:val="16"/>
          <w:szCs w:val="16"/>
        </w:rPr>
        <w:t>VALE COMERCIO DE PRODUTOS MÉDICOS E HOSPITALARES EIRELI</w:t>
      </w:r>
      <w:r w:rsidR="00B05F57" w:rsidRPr="00B05F57">
        <w:rPr>
          <w:rFonts w:ascii="Arial" w:hAnsi="Arial" w:cs="Arial"/>
          <w:color w:val="000000"/>
          <w:sz w:val="16"/>
          <w:szCs w:val="16"/>
        </w:rPr>
        <w:t xml:space="preserve"> </w:t>
      </w:r>
      <w:r w:rsidR="009E3891" w:rsidRPr="00B05F57">
        <w:rPr>
          <w:rFonts w:ascii="Arial" w:hAnsi="Arial" w:cs="Arial"/>
          <w:color w:val="000000"/>
          <w:sz w:val="16"/>
          <w:szCs w:val="16"/>
        </w:rPr>
        <w:t>/CNPJ/MF sob o n°</w:t>
      </w:r>
      <w:r w:rsidR="00B05F57" w:rsidRPr="00B05F57">
        <w:rPr>
          <w:rFonts w:ascii="Arial" w:hAnsi="Arial" w:cs="Arial"/>
          <w:color w:val="000000"/>
          <w:sz w:val="16"/>
          <w:szCs w:val="16"/>
        </w:rPr>
        <w:t xml:space="preserve"> 32.635.445/0001-34</w:t>
      </w:r>
      <w:bookmarkStart w:id="1" w:name="_Hlk2088192"/>
      <w:r w:rsidR="00B05F57" w:rsidRPr="00B05F57">
        <w:rPr>
          <w:rFonts w:ascii="Arial" w:hAnsi="Arial" w:cs="Arial"/>
          <w:bCs/>
          <w:color w:val="000000"/>
          <w:sz w:val="16"/>
          <w:szCs w:val="16"/>
        </w:rPr>
        <w:t>.</w:t>
      </w:r>
      <w:r w:rsidR="00B05F57" w:rsidRPr="00B05F57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bookmarkEnd w:id="1"/>
      <w:r w:rsidR="00B05F57" w:rsidRPr="00B05F57">
        <w:rPr>
          <w:rFonts w:ascii="Arial" w:hAnsi="Arial" w:cs="Arial"/>
          <w:sz w:val="16"/>
          <w:szCs w:val="16"/>
        </w:rPr>
        <w:t>1.– As partes acima qualificadas firmaram em 20 de maio de 2021 a ata de registro de preço nº 17/2021, referente ao contrato</w:t>
      </w:r>
      <w:r w:rsidR="00B05F57" w:rsidRPr="00B05F57">
        <w:rPr>
          <w:rFonts w:ascii="Arial" w:eastAsia="MS Mincho" w:hAnsi="Arial" w:cs="Arial"/>
          <w:sz w:val="16"/>
          <w:szCs w:val="16"/>
        </w:rPr>
        <w:t xml:space="preserve"> nº 130/2021, </w:t>
      </w:r>
      <w:r w:rsidR="00B05F57" w:rsidRPr="00B05F57">
        <w:rPr>
          <w:rFonts w:ascii="Arial" w:hAnsi="Arial" w:cs="Arial"/>
          <w:sz w:val="16"/>
          <w:szCs w:val="16"/>
        </w:rPr>
        <w:t xml:space="preserve">pelos termos da Lei 8666/93 e condições estabelecidas no processo licitatório nº 35/2021, modalidade </w:t>
      </w:r>
      <w:r w:rsidR="00B05F57" w:rsidRPr="00B05F57">
        <w:rPr>
          <w:rFonts w:ascii="Arial" w:eastAsia="MS Mincho" w:hAnsi="Arial" w:cs="Arial"/>
          <w:sz w:val="16"/>
          <w:szCs w:val="16"/>
        </w:rPr>
        <w:t>Pregão Eletrônico nº 16/2021</w:t>
      </w:r>
      <w:r w:rsidR="00B05F57" w:rsidRPr="00B05F57">
        <w:rPr>
          <w:rFonts w:ascii="Arial" w:hAnsi="Arial" w:cs="Arial"/>
          <w:sz w:val="16"/>
          <w:szCs w:val="16"/>
        </w:rPr>
        <w:t xml:space="preserve">, cujo objeto é: </w:t>
      </w:r>
      <w:r w:rsidR="00B05F57" w:rsidRPr="00B05F57">
        <w:rPr>
          <w:rFonts w:ascii="Arial" w:hAnsi="Arial" w:cs="Arial"/>
          <w:bCs/>
          <w:color w:val="000000"/>
          <w:sz w:val="16"/>
          <w:szCs w:val="16"/>
        </w:rPr>
        <w:t>REGISTRO DE PREÇOS PARA FUTURA E EVENTUAL AQUISIÇÃO DE MATERIAIS DE ENFERMAGEM.</w:t>
      </w:r>
      <w:r w:rsidR="00B05F57" w:rsidRPr="00B05F57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B05F57" w:rsidRPr="00B05F57">
        <w:rPr>
          <w:rFonts w:ascii="Arial" w:hAnsi="Arial" w:cs="Arial"/>
          <w:sz w:val="16"/>
          <w:szCs w:val="16"/>
        </w:rPr>
        <w:t>2.– Considerando a necessidade da Secretaria Municipal de Saúde, bem como para as demais Secretarias Usuárias, e em razão do interesse público, da manutenção vantajosa da proposta, o fornecimento e o interesse recíproco entre os contratantes, resolvem alterar a Cláusula Segunda: Do Preço, passando a prevalecer o seguinte:3. – CLÁUSULA SEGUNDA – DO PREÇO</w:t>
      </w:r>
      <w:bookmarkStart w:id="2" w:name="_Hlk524615428"/>
      <w:r w:rsidR="00B05F57" w:rsidRPr="00B05F57">
        <w:rPr>
          <w:rFonts w:ascii="Arial" w:hAnsi="Arial" w:cs="Arial"/>
          <w:sz w:val="16"/>
          <w:szCs w:val="16"/>
        </w:rPr>
        <w:t xml:space="preserve"> </w:t>
      </w:r>
      <w:r w:rsidR="00B05F57" w:rsidRPr="00B05F57">
        <w:rPr>
          <w:rFonts w:ascii="Arial" w:hAnsi="Arial" w:cs="Arial"/>
          <w:color w:val="000000"/>
          <w:sz w:val="16"/>
          <w:szCs w:val="16"/>
        </w:rPr>
        <w:t>3.1. Pelo fornecimento do objeto, a CONTRATANTE pagará à CONTRATADA o</w:t>
      </w:r>
      <w:r w:rsidR="00B05F57" w:rsidRPr="00B05F57">
        <w:rPr>
          <w:rFonts w:ascii="Arial" w:hAnsi="Arial" w:cs="Arial"/>
          <w:sz w:val="16"/>
          <w:szCs w:val="16"/>
        </w:rPr>
        <w:t xml:space="preserve"> valor a ser pago pelo ITEM 01 – </w:t>
      </w:r>
      <w:r w:rsidR="00B05F57" w:rsidRPr="00B05F57">
        <w:rPr>
          <w:rFonts w:ascii="Arial" w:eastAsiaTheme="minorHAnsi" w:hAnsi="Arial" w:cs="Arial"/>
          <w:sz w:val="16"/>
          <w:szCs w:val="16"/>
        </w:rPr>
        <w:t>ABAIXADOR DE LINGUA DE MADEIRA -C/100 UNID.</w:t>
      </w:r>
      <w:r w:rsidR="00B05F57" w:rsidRPr="00B05F57">
        <w:rPr>
          <w:rFonts w:ascii="Arial" w:hAnsi="Arial" w:cs="Arial"/>
          <w:sz w:val="16"/>
          <w:szCs w:val="16"/>
        </w:rPr>
        <w:t xml:space="preserve"> </w:t>
      </w:r>
      <w:r w:rsidR="00B05F57" w:rsidRPr="00B05F57">
        <w:rPr>
          <w:rFonts w:ascii="Arial" w:hAnsi="Arial" w:cs="Arial"/>
          <w:sz w:val="16"/>
          <w:szCs w:val="16"/>
        </w:rPr>
        <w:t>Que</w:t>
      </w:r>
      <w:r w:rsidR="00B05F57" w:rsidRPr="00B05F57">
        <w:rPr>
          <w:rFonts w:ascii="Arial" w:hAnsi="Arial" w:cs="Arial"/>
          <w:sz w:val="16"/>
          <w:szCs w:val="16"/>
        </w:rPr>
        <w:t xml:space="preserve"> era R$ 3,10 (três reais e dez centavos), passando para R$ 4,29 (quatro reais e vinte e nove centavos), sendo o valor a ser aumentado em R$ 59,50 (cinquenta e nove reais e cinquenta centavos), vinculado ao saldo de R$ 50 unidades</w:t>
      </w:r>
      <w:r w:rsidR="00B05F57" w:rsidRPr="00B05F57">
        <w:rPr>
          <w:rFonts w:ascii="Arial" w:hAnsi="Arial" w:cs="Arial"/>
          <w:sz w:val="16"/>
          <w:szCs w:val="16"/>
        </w:rPr>
        <w:t xml:space="preserve">. </w:t>
      </w:r>
      <w:r w:rsidR="00B05F57" w:rsidRPr="00B05F57">
        <w:rPr>
          <w:rFonts w:ascii="Arial" w:hAnsi="Arial" w:cs="Arial"/>
          <w:sz w:val="16"/>
          <w:szCs w:val="16"/>
        </w:rPr>
        <w:t xml:space="preserve">3.2. Considerando o aumento do item acima, o contrato principal terá um aumento global de R$ </w:t>
      </w:r>
      <w:bookmarkEnd w:id="2"/>
      <w:r w:rsidR="00B05F57" w:rsidRPr="00B05F57">
        <w:rPr>
          <w:rFonts w:ascii="Arial" w:hAnsi="Arial" w:cs="Arial"/>
          <w:sz w:val="16"/>
          <w:szCs w:val="16"/>
        </w:rPr>
        <w:t>59,50 (cinquenta e nove reais e cinquenta centavos).</w:t>
      </w:r>
      <w:r w:rsidR="00B05F57" w:rsidRPr="00B05F57">
        <w:rPr>
          <w:rFonts w:ascii="Arial" w:hAnsi="Arial" w:cs="Arial"/>
          <w:sz w:val="16"/>
          <w:szCs w:val="16"/>
        </w:rPr>
        <w:t xml:space="preserve"> </w:t>
      </w:r>
      <w:r w:rsidR="00B05F57" w:rsidRPr="00B05F57">
        <w:rPr>
          <w:rFonts w:ascii="Arial" w:hAnsi="Arial" w:cs="Arial"/>
          <w:bCs/>
          <w:sz w:val="16"/>
          <w:szCs w:val="16"/>
          <w:shd w:val="clear" w:color="auto" w:fill="FEFFFE"/>
          <w:lang w:bidi="he-IL"/>
        </w:rPr>
        <w:t>4 – Ficam ratificadas todas as demais cláusulas e condições do instrumento particular ora alterado.</w:t>
      </w:r>
      <w:r w:rsidR="00B05F57" w:rsidRPr="00B05F57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B05F57">
        <w:rPr>
          <w:rFonts w:ascii="Arial" w:hAnsi="Arial" w:cs="Arial"/>
          <w:sz w:val="16"/>
          <w:szCs w:val="16"/>
        </w:rPr>
        <w:t xml:space="preserve">Porto Vitória/PR, em </w:t>
      </w:r>
      <w:r w:rsidR="00B05F57" w:rsidRPr="00B05F57">
        <w:rPr>
          <w:rFonts w:ascii="Arial" w:hAnsi="Arial" w:cs="Arial"/>
          <w:sz w:val="16"/>
          <w:szCs w:val="16"/>
        </w:rPr>
        <w:t>25</w:t>
      </w:r>
      <w:r w:rsidR="00920EBD" w:rsidRPr="00B05F57">
        <w:rPr>
          <w:rFonts w:ascii="Arial" w:hAnsi="Arial" w:cs="Arial"/>
          <w:sz w:val="16"/>
          <w:szCs w:val="16"/>
        </w:rPr>
        <w:t xml:space="preserve"> de </w:t>
      </w:r>
      <w:proofErr w:type="gramStart"/>
      <w:r w:rsidR="001D48C6" w:rsidRPr="00B05F57">
        <w:rPr>
          <w:rFonts w:ascii="Arial" w:hAnsi="Arial" w:cs="Arial"/>
          <w:sz w:val="16"/>
          <w:szCs w:val="16"/>
        </w:rPr>
        <w:t>Março</w:t>
      </w:r>
      <w:proofErr w:type="gramEnd"/>
      <w:r w:rsidR="00F97CBB" w:rsidRPr="00B05F57">
        <w:rPr>
          <w:rFonts w:ascii="Arial" w:hAnsi="Arial" w:cs="Arial"/>
          <w:sz w:val="16"/>
          <w:szCs w:val="16"/>
        </w:rPr>
        <w:t xml:space="preserve"> </w:t>
      </w:r>
      <w:r w:rsidRPr="00B05F57">
        <w:rPr>
          <w:rFonts w:ascii="Arial" w:hAnsi="Arial" w:cs="Arial"/>
          <w:sz w:val="16"/>
          <w:szCs w:val="16"/>
        </w:rPr>
        <w:t>de 202</w:t>
      </w:r>
      <w:r w:rsidR="002A0360" w:rsidRPr="00B05F57">
        <w:rPr>
          <w:rFonts w:ascii="Arial" w:hAnsi="Arial" w:cs="Arial"/>
          <w:sz w:val="16"/>
          <w:szCs w:val="16"/>
        </w:rPr>
        <w:t>2</w:t>
      </w:r>
      <w:r w:rsidRPr="00B05F57">
        <w:rPr>
          <w:rFonts w:ascii="Arial" w:hAnsi="Arial" w:cs="Arial"/>
          <w:sz w:val="16"/>
          <w:szCs w:val="16"/>
        </w:rPr>
        <w:t>.</w:t>
      </w:r>
    </w:p>
    <w:p w14:paraId="3149F175" w14:textId="1FD746CC" w:rsidR="00BE4270" w:rsidRPr="00B05F57" w:rsidRDefault="001D48C6" w:rsidP="00B05F5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05F57">
        <w:rPr>
          <w:rFonts w:ascii="Arial" w:hAnsi="Arial" w:cs="Arial"/>
          <w:sz w:val="16"/>
          <w:szCs w:val="16"/>
        </w:rPr>
        <w:t>MARISA DE FÁTIMA ILKIU DE SOUZA</w:t>
      </w:r>
      <w:r w:rsidR="00756A9B" w:rsidRPr="00B05F57">
        <w:rPr>
          <w:rFonts w:ascii="Arial" w:hAnsi="Arial" w:cs="Arial"/>
          <w:sz w:val="16"/>
          <w:szCs w:val="16"/>
        </w:rPr>
        <w:t xml:space="preserve"> </w:t>
      </w:r>
      <w:r w:rsidR="00756A9B" w:rsidRPr="00B05F57">
        <w:rPr>
          <w:rFonts w:ascii="Arial" w:hAnsi="Arial" w:cs="Arial"/>
          <w:sz w:val="16"/>
          <w:szCs w:val="16"/>
        </w:rPr>
        <w:tab/>
      </w:r>
      <w:r w:rsidR="00756A9B" w:rsidRPr="00B05F57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B05F57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3D62C299" w:rsidR="00BE4270" w:rsidRPr="00B05F57" w:rsidRDefault="00BE4270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B05F57">
        <w:rPr>
          <w:rFonts w:ascii="Arial" w:hAnsi="Arial" w:cs="Arial"/>
          <w:sz w:val="16"/>
          <w:szCs w:val="16"/>
        </w:rPr>
        <w:t>Prefeit</w:t>
      </w:r>
      <w:r w:rsidR="001D48C6" w:rsidRPr="00B05F57">
        <w:rPr>
          <w:rFonts w:ascii="Arial" w:hAnsi="Arial" w:cs="Arial"/>
          <w:sz w:val="16"/>
          <w:szCs w:val="16"/>
        </w:rPr>
        <w:t>a</w:t>
      </w:r>
      <w:r w:rsidRPr="00B05F57">
        <w:rPr>
          <w:rFonts w:ascii="Arial" w:hAnsi="Arial" w:cs="Arial"/>
          <w:sz w:val="16"/>
          <w:szCs w:val="16"/>
        </w:rPr>
        <w:t xml:space="preserve"> Municipal</w:t>
      </w:r>
      <w:r w:rsidRPr="00B05F57">
        <w:rPr>
          <w:rFonts w:ascii="Arial" w:hAnsi="Arial" w:cs="Arial"/>
          <w:sz w:val="16"/>
          <w:szCs w:val="16"/>
        </w:rPr>
        <w:tab/>
      </w:r>
      <w:r w:rsidRPr="00B05F57">
        <w:rPr>
          <w:rFonts w:ascii="Arial" w:hAnsi="Arial" w:cs="Arial"/>
          <w:sz w:val="16"/>
          <w:szCs w:val="16"/>
        </w:rPr>
        <w:tab/>
      </w:r>
      <w:r w:rsidR="00C911D6" w:rsidRPr="00B05F57">
        <w:rPr>
          <w:rFonts w:ascii="Arial" w:hAnsi="Arial" w:cs="Arial"/>
          <w:sz w:val="16"/>
          <w:szCs w:val="16"/>
        </w:rPr>
        <w:tab/>
      </w:r>
      <w:r w:rsidR="00756A9B" w:rsidRPr="00B05F57">
        <w:rPr>
          <w:rFonts w:ascii="Arial" w:hAnsi="Arial" w:cs="Arial"/>
          <w:sz w:val="16"/>
          <w:szCs w:val="16"/>
        </w:rPr>
        <w:tab/>
      </w:r>
      <w:r w:rsidR="00756A9B" w:rsidRPr="00B05F57">
        <w:rPr>
          <w:rFonts w:ascii="Arial" w:hAnsi="Arial" w:cs="Arial"/>
          <w:sz w:val="16"/>
          <w:szCs w:val="16"/>
        </w:rPr>
        <w:tab/>
      </w:r>
      <w:r w:rsidR="00756A9B" w:rsidRPr="00B05F57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B05F57">
        <w:rPr>
          <w:rFonts w:ascii="Arial" w:hAnsi="Arial" w:cs="Arial"/>
          <w:sz w:val="16"/>
          <w:szCs w:val="16"/>
        </w:rPr>
        <w:tab/>
      </w:r>
      <w:r w:rsidR="00710171" w:rsidRPr="00B05F57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B05F57" w:rsidRDefault="00BE4270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5F57">
        <w:rPr>
          <w:rFonts w:ascii="Arial" w:hAnsi="Arial" w:cs="Arial"/>
          <w:sz w:val="16"/>
          <w:szCs w:val="16"/>
        </w:rPr>
        <w:t>Contratante</w:t>
      </w:r>
      <w:r w:rsidRPr="00B05F57">
        <w:rPr>
          <w:rFonts w:ascii="Arial" w:hAnsi="Arial" w:cs="Arial"/>
          <w:sz w:val="16"/>
          <w:szCs w:val="16"/>
        </w:rPr>
        <w:tab/>
      </w:r>
      <w:r w:rsidRPr="00B05F57">
        <w:rPr>
          <w:rFonts w:ascii="Arial" w:hAnsi="Arial" w:cs="Arial"/>
          <w:sz w:val="16"/>
          <w:szCs w:val="16"/>
        </w:rPr>
        <w:tab/>
      </w:r>
      <w:r w:rsidR="00C911D6" w:rsidRPr="00B05F57">
        <w:rPr>
          <w:rFonts w:ascii="Arial" w:hAnsi="Arial" w:cs="Arial"/>
          <w:sz w:val="16"/>
          <w:szCs w:val="16"/>
        </w:rPr>
        <w:tab/>
      </w:r>
      <w:r w:rsidR="00756A9B" w:rsidRPr="00B05F57">
        <w:rPr>
          <w:rFonts w:ascii="Arial" w:hAnsi="Arial" w:cs="Arial"/>
          <w:sz w:val="16"/>
          <w:szCs w:val="16"/>
        </w:rPr>
        <w:tab/>
      </w:r>
      <w:r w:rsidR="00756A9B" w:rsidRPr="00B05F57">
        <w:rPr>
          <w:rFonts w:ascii="Arial" w:hAnsi="Arial" w:cs="Arial"/>
          <w:sz w:val="16"/>
          <w:szCs w:val="16"/>
        </w:rPr>
        <w:tab/>
      </w:r>
      <w:r w:rsidR="00756A9B" w:rsidRPr="00B05F57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B05F57">
        <w:rPr>
          <w:rFonts w:ascii="Arial" w:hAnsi="Arial" w:cs="Arial"/>
          <w:sz w:val="16"/>
          <w:szCs w:val="16"/>
        </w:rPr>
        <w:tab/>
        <w:t xml:space="preserve">          </w:t>
      </w:r>
    </w:p>
    <w:p w14:paraId="0B4EF4AD" w14:textId="77777777" w:rsidR="00B05F57" w:rsidRPr="00B05F57" w:rsidRDefault="00B05F57" w:rsidP="00B05F57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</w:rPr>
      </w:pPr>
      <w:r w:rsidRPr="00B05F57">
        <w:rPr>
          <w:rFonts w:ascii="Arial" w:hAnsi="Arial" w:cs="Arial"/>
          <w:bCs/>
          <w:color w:val="000000"/>
          <w:sz w:val="16"/>
          <w:szCs w:val="16"/>
        </w:rPr>
        <w:t>VALE COMERCIO DE PRODUTOS MÉDICOS E HOSPITALARES EIRELI</w:t>
      </w:r>
      <w:r w:rsidRPr="00B05F57">
        <w:rPr>
          <w:rFonts w:ascii="Arial" w:eastAsia="MS Mincho" w:hAnsi="Arial" w:cs="Arial"/>
          <w:sz w:val="16"/>
          <w:szCs w:val="16"/>
        </w:rPr>
        <w:t xml:space="preserve"> </w:t>
      </w:r>
    </w:p>
    <w:p w14:paraId="68F8F6AD" w14:textId="269A385D" w:rsidR="00C836F9" w:rsidRPr="00B05F57" w:rsidRDefault="00C836F9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B05F57">
        <w:rPr>
          <w:rFonts w:ascii="Arial" w:eastAsia="MS Mincho" w:hAnsi="Arial" w:cs="Arial"/>
          <w:sz w:val="16"/>
          <w:szCs w:val="16"/>
        </w:rPr>
        <w:t xml:space="preserve">CNPJ/MF: </w:t>
      </w:r>
      <w:r w:rsidR="00B05F57" w:rsidRPr="00B05F57">
        <w:rPr>
          <w:rFonts w:ascii="Arial" w:hAnsi="Arial" w:cs="Arial"/>
          <w:color w:val="000000"/>
          <w:sz w:val="16"/>
          <w:szCs w:val="16"/>
        </w:rPr>
        <w:t>32.635.445/0001-34</w:t>
      </w:r>
    </w:p>
    <w:p w14:paraId="1333D07D" w14:textId="1680C5AA" w:rsidR="00BE4270" w:rsidRPr="00B05F57" w:rsidRDefault="00C836F9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5F57">
        <w:rPr>
          <w:rFonts w:ascii="Arial" w:hAnsi="Arial" w:cs="Arial"/>
          <w:sz w:val="16"/>
          <w:szCs w:val="16"/>
        </w:rPr>
        <w:t>Contratada</w:t>
      </w:r>
    </w:p>
    <w:p w14:paraId="4D3E7C1B" w14:textId="77777777" w:rsidR="00C911D6" w:rsidRPr="00B05F57" w:rsidRDefault="00C911D6" w:rsidP="00B05F5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3" w:name="_GoBack"/>
      <w:bookmarkEnd w:id="3"/>
    </w:p>
    <w:bookmarkEnd w:id="0"/>
    <w:p w14:paraId="45D1F79E" w14:textId="77777777" w:rsidR="00BE4270" w:rsidRPr="002A0360" w:rsidRDefault="00BE4270" w:rsidP="002A03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2A0360" w:rsidRDefault="00F678DE" w:rsidP="002A036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78DE" w:rsidRPr="002A0360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1389B"/>
    <w:rsid w:val="000F60A1"/>
    <w:rsid w:val="001D48C6"/>
    <w:rsid w:val="001E5DD4"/>
    <w:rsid w:val="002A0360"/>
    <w:rsid w:val="0033351A"/>
    <w:rsid w:val="00361F01"/>
    <w:rsid w:val="00414953"/>
    <w:rsid w:val="005A603A"/>
    <w:rsid w:val="006566F7"/>
    <w:rsid w:val="0066350A"/>
    <w:rsid w:val="006E0AF5"/>
    <w:rsid w:val="006E7803"/>
    <w:rsid w:val="00710171"/>
    <w:rsid w:val="00756A9B"/>
    <w:rsid w:val="007F7993"/>
    <w:rsid w:val="00854B76"/>
    <w:rsid w:val="008D5CA7"/>
    <w:rsid w:val="00915589"/>
    <w:rsid w:val="00920EBD"/>
    <w:rsid w:val="009E3891"/>
    <w:rsid w:val="00AD74E9"/>
    <w:rsid w:val="00B05F57"/>
    <w:rsid w:val="00B5209C"/>
    <w:rsid w:val="00B978DF"/>
    <w:rsid w:val="00BE4270"/>
    <w:rsid w:val="00C003BE"/>
    <w:rsid w:val="00C05F7B"/>
    <w:rsid w:val="00C836F9"/>
    <w:rsid w:val="00C911D6"/>
    <w:rsid w:val="00E7634B"/>
    <w:rsid w:val="00E85FD7"/>
    <w:rsid w:val="00E94A0A"/>
    <w:rsid w:val="00EA0A85"/>
    <w:rsid w:val="00F570E4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semiHidden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2022-03-18T19:23:00Z</cp:lastPrinted>
  <dcterms:created xsi:type="dcterms:W3CDTF">2022-03-25T17:26:00Z</dcterms:created>
  <dcterms:modified xsi:type="dcterms:W3CDTF">2022-03-25T17:26:00Z</dcterms:modified>
</cp:coreProperties>
</file>