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EEBA" w14:textId="77777777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FD58BF">
        <w:rPr>
          <w:rFonts w:ascii="Cambria" w:hAnsi="Cambria" w:cs="Cambria"/>
          <w:b/>
          <w:bCs/>
          <w:sz w:val="21"/>
          <w:szCs w:val="21"/>
        </w:rPr>
        <w:t>PREFEITURA MUNICIPAL DE UNIÃO DA VITÓRIA</w:t>
      </w:r>
    </w:p>
    <w:p w14:paraId="59EF1BED" w14:textId="77777777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FD58BF">
        <w:rPr>
          <w:rFonts w:ascii="Cambria" w:hAnsi="Cambria" w:cs="Cambria"/>
          <w:b/>
          <w:bCs/>
          <w:sz w:val="21"/>
          <w:szCs w:val="21"/>
        </w:rPr>
        <w:t xml:space="preserve">CNPJ: 75.967.760/0001- 71 – Rua: Dr. Cruz Machado, n. º 205 – CEP: 84.600-900 </w:t>
      </w:r>
    </w:p>
    <w:p w14:paraId="450F4271" w14:textId="77777777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1"/>
          <w:szCs w:val="21"/>
        </w:rPr>
      </w:pPr>
      <w:r w:rsidRPr="00FD58BF">
        <w:rPr>
          <w:rFonts w:ascii="Cambria" w:hAnsi="Cambria" w:cs="Cambria"/>
          <w:b/>
          <w:bCs/>
          <w:sz w:val="21"/>
          <w:szCs w:val="21"/>
        </w:rPr>
        <w:t>União da Vitória – Paraná</w:t>
      </w:r>
    </w:p>
    <w:p w14:paraId="7574BFBD" w14:textId="77777777" w:rsidR="00557FD5" w:rsidRPr="00FD58BF" w:rsidRDefault="00557FD5" w:rsidP="00557FD5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aps/>
          <w:sz w:val="21"/>
          <w:szCs w:val="21"/>
        </w:rPr>
      </w:pPr>
    </w:p>
    <w:p w14:paraId="1AECBBEF" w14:textId="77777777" w:rsidR="00557FD5" w:rsidRPr="00FD58BF" w:rsidRDefault="00557FD5" w:rsidP="00557FD5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aps/>
          <w:sz w:val="21"/>
          <w:szCs w:val="21"/>
        </w:rPr>
      </w:pPr>
      <w:r w:rsidRPr="00FD58BF">
        <w:rPr>
          <w:rFonts w:ascii="Cambria" w:hAnsi="Cambria"/>
          <w:b/>
          <w:bCs/>
          <w:caps/>
          <w:sz w:val="21"/>
          <w:szCs w:val="21"/>
        </w:rPr>
        <w:t>AVISO DE LICITAÇÃO FRACASSADA</w:t>
      </w:r>
    </w:p>
    <w:p w14:paraId="06F2867C" w14:textId="77777777" w:rsidR="00557FD5" w:rsidRPr="00FD58BF" w:rsidRDefault="00557FD5" w:rsidP="00557FD5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aps/>
          <w:sz w:val="21"/>
          <w:szCs w:val="21"/>
        </w:rPr>
      </w:pPr>
    </w:p>
    <w:p w14:paraId="211E018A" w14:textId="1DB7AE4C" w:rsidR="00557FD5" w:rsidRPr="00FD58BF" w:rsidRDefault="00557FD5" w:rsidP="00557FD5">
      <w:pPr>
        <w:pStyle w:val="identific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caps/>
          <w:sz w:val="21"/>
          <w:szCs w:val="21"/>
        </w:rPr>
      </w:pPr>
      <w:r>
        <w:rPr>
          <w:rFonts w:ascii="Cambria" w:hAnsi="Cambria"/>
          <w:b/>
          <w:bCs/>
          <w:caps/>
          <w:sz w:val="21"/>
          <w:szCs w:val="21"/>
        </w:rPr>
        <w:t>CONCORRÊNCIA PÚBLICA</w:t>
      </w:r>
      <w:r w:rsidRPr="00FD58BF">
        <w:rPr>
          <w:rFonts w:ascii="Cambria" w:hAnsi="Cambria"/>
          <w:b/>
          <w:bCs/>
          <w:caps/>
          <w:sz w:val="21"/>
          <w:szCs w:val="21"/>
        </w:rPr>
        <w:t xml:space="preserve"> n.º </w:t>
      </w:r>
      <w:r>
        <w:rPr>
          <w:rFonts w:ascii="Cambria" w:hAnsi="Cambria"/>
          <w:b/>
          <w:bCs/>
          <w:caps/>
          <w:sz w:val="21"/>
          <w:szCs w:val="21"/>
        </w:rPr>
        <w:t>01</w:t>
      </w:r>
      <w:r w:rsidRPr="00FD58BF">
        <w:rPr>
          <w:rFonts w:ascii="Cambria" w:hAnsi="Cambria"/>
          <w:b/>
          <w:bCs/>
          <w:caps/>
          <w:sz w:val="21"/>
          <w:szCs w:val="21"/>
        </w:rPr>
        <w:t>/202</w:t>
      </w:r>
      <w:r>
        <w:rPr>
          <w:rFonts w:ascii="Cambria" w:hAnsi="Cambria"/>
          <w:b/>
          <w:bCs/>
          <w:caps/>
          <w:sz w:val="21"/>
          <w:szCs w:val="21"/>
        </w:rPr>
        <w:t>2</w:t>
      </w:r>
      <w:r w:rsidRPr="00FD58BF">
        <w:rPr>
          <w:rFonts w:ascii="Cambria" w:hAnsi="Cambria"/>
          <w:b/>
          <w:bCs/>
          <w:caps/>
          <w:sz w:val="21"/>
          <w:szCs w:val="21"/>
        </w:rPr>
        <w:t xml:space="preserve"> – processo administrativo n.º </w:t>
      </w:r>
      <w:r>
        <w:rPr>
          <w:rFonts w:ascii="Cambria" w:hAnsi="Cambria"/>
          <w:b/>
          <w:bCs/>
          <w:caps/>
          <w:sz w:val="21"/>
          <w:szCs w:val="21"/>
        </w:rPr>
        <w:t>29/2022</w:t>
      </w:r>
    </w:p>
    <w:p w14:paraId="172DD158" w14:textId="77777777" w:rsidR="00557FD5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ambria" w:hAnsi="Cambria"/>
          <w:sz w:val="21"/>
          <w:szCs w:val="21"/>
        </w:rPr>
      </w:pPr>
    </w:p>
    <w:p w14:paraId="53C4D803" w14:textId="26A8089E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ambria" w:hAnsi="Cambria"/>
          <w:sz w:val="21"/>
          <w:szCs w:val="21"/>
        </w:rPr>
      </w:pPr>
      <w:r w:rsidRPr="00FD58BF">
        <w:rPr>
          <w:rFonts w:ascii="Cambria" w:hAnsi="Cambria"/>
          <w:sz w:val="21"/>
          <w:szCs w:val="21"/>
        </w:rPr>
        <w:t xml:space="preserve">A </w:t>
      </w:r>
      <w:r>
        <w:rPr>
          <w:rFonts w:ascii="Cambria" w:hAnsi="Cambria"/>
          <w:sz w:val="21"/>
          <w:szCs w:val="21"/>
        </w:rPr>
        <w:t>Comissão Permanente de Licitação</w:t>
      </w:r>
      <w:r w:rsidRPr="00FD58BF">
        <w:rPr>
          <w:rFonts w:ascii="Cambria" w:hAnsi="Cambria"/>
          <w:sz w:val="21"/>
          <w:szCs w:val="21"/>
        </w:rPr>
        <w:t xml:space="preserve">, torna público para conhecimento de todos que a licitação na modalidade </w:t>
      </w:r>
      <w:r>
        <w:rPr>
          <w:rFonts w:ascii="Cambria" w:hAnsi="Cambria"/>
          <w:sz w:val="21"/>
          <w:szCs w:val="21"/>
        </w:rPr>
        <w:t>Concorrência Pública</w:t>
      </w:r>
      <w:r w:rsidRPr="00FD58BF">
        <w:rPr>
          <w:rFonts w:ascii="Cambria" w:hAnsi="Cambria"/>
          <w:sz w:val="21"/>
          <w:szCs w:val="21"/>
        </w:rPr>
        <w:t xml:space="preserve"> nº </w:t>
      </w:r>
      <w:r>
        <w:rPr>
          <w:rFonts w:ascii="Cambria" w:hAnsi="Cambria"/>
          <w:sz w:val="21"/>
          <w:szCs w:val="21"/>
        </w:rPr>
        <w:t>01/2022</w:t>
      </w:r>
      <w:r w:rsidRPr="00FD58BF">
        <w:rPr>
          <w:rFonts w:ascii="Cambria" w:hAnsi="Cambria"/>
          <w:sz w:val="21"/>
          <w:szCs w:val="21"/>
        </w:rPr>
        <w:t xml:space="preserve"> – Processo Administrativo n.º </w:t>
      </w:r>
      <w:r>
        <w:rPr>
          <w:rFonts w:ascii="Cambria" w:hAnsi="Cambria"/>
          <w:sz w:val="21"/>
          <w:szCs w:val="21"/>
        </w:rPr>
        <w:t>29/2022</w:t>
      </w:r>
      <w:r w:rsidRPr="00FD58BF">
        <w:rPr>
          <w:rFonts w:ascii="Cambria" w:hAnsi="Cambria"/>
          <w:sz w:val="21"/>
          <w:szCs w:val="21"/>
        </w:rPr>
        <w:t xml:space="preserve">, cujo objeto é </w:t>
      </w:r>
      <w:r w:rsidRPr="00557FD5">
        <w:rPr>
          <w:rFonts w:ascii="Cambria" w:hAnsi="Cambria"/>
          <w:i/>
          <w:iCs/>
          <w:sz w:val="21"/>
          <w:szCs w:val="21"/>
          <w:u w:val="single"/>
        </w:rPr>
        <w:t>Recape de vias urbanas em CBUQ, compreendendo as seguintes etapas: serviços preliminares; revestimento asfáltico; meio-fio e sarjeta; serviços de urbanização; sinalização de trânsito; e ensaios de controle tecnológico</w:t>
      </w:r>
      <w:r w:rsidRPr="00FD58BF">
        <w:rPr>
          <w:rFonts w:ascii="Cambria" w:hAnsi="Cambria"/>
          <w:sz w:val="21"/>
          <w:szCs w:val="21"/>
        </w:rPr>
        <w:t xml:space="preserve">, cuja sessão de disputa ocorreu em </w:t>
      </w:r>
      <w:r>
        <w:rPr>
          <w:rFonts w:ascii="Cambria" w:hAnsi="Cambria"/>
          <w:sz w:val="21"/>
          <w:szCs w:val="21"/>
        </w:rPr>
        <w:t>30/03/2022</w:t>
      </w:r>
      <w:r w:rsidRPr="00FD58BF">
        <w:rPr>
          <w:rFonts w:ascii="Cambria" w:hAnsi="Cambria"/>
          <w:sz w:val="21"/>
          <w:szCs w:val="21"/>
        </w:rPr>
        <w:t xml:space="preserve"> às </w:t>
      </w:r>
      <w:r>
        <w:rPr>
          <w:rFonts w:ascii="Cambria" w:hAnsi="Cambria"/>
          <w:sz w:val="21"/>
          <w:szCs w:val="21"/>
        </w:rPr>
        <w:t>14</w:t>
      </w:r>
      <w:r w:rsidRPr="00FD58BF">
        <w:rPr>
          <w:rFonts w:ascii="Cambria" w:hAnsi="Cambria"/>
          <w:sz w:val="21"/>
          <w:szCs w:val="21"/>
        </w:rPr>
        <w:t xml:space="preserve">h00min foi declarada </w:t>
      </w:r>
      <w:r w:rsidRPr="00FD58BF">
        <w:rPr>
          <w:rFonts w:ascii="Cambria" w:hAnsi="Cambria"/>
          <w:b/>
          <w:bCs/>
          <w:sz w:val="21"/>
          <w:szCs w:val="21"/>
          <w:u w:val="single"/>
        </w:rPr>
        <w:t>FRACASSADA</w:t>
      </w:r>
      <w:r w:rsidRPr="00FD58BF">
        <w:rPr>
          <w:rFonts w:ascii="Cambria" w:hAnsi="Cambria"/>
          <w:sz w:val="21"/>
          <w:szCs w:val="21"/>
        </w:rPr>
        <w:t xml:space="preserve">, </w:t>
      </w:r>
      <w:r w:rsidRPr="00FD58BF">
        <w:rPr>
          <w:rFonts w:ascii="Cambria" w:hAnsi="Cambria" w:cs="Arial"/>
          <w:sz w:val="21"/>
          <w:szCs w:val="21"/>
          <w:shd w:val="clear" w:color="auto" w:fill="FFFFFF"/>
        </w:rPr>
        <w:t>em razão da desclassificação do único participante</w:t>
      </w:r>
      <w:r>
        <w:rPr>
          <w:rFonts w:ascii="Cambria" w:hAnsi="Cambria" w:cs="Arial"/>
          <w:sz w:val="21"/>
          <w:szCs w:val="21"/>
          <w:shd w:val="clear" w:color="auto" w:fill="FFFFFF"/>
        </w:rPr>
        <w:t>, o qual</w:t>
      </w:r>
      <w:r w:rsidRPr="00FD58BF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  <w:r>
        <w:rPr>
          <w:rFonts w:ascii="Cambria" w:hAnsi="Cambria" w:cs="Arial"/>
          <w:sz w:val="21"/>
          <w:szCs w:val="21"/>
          <w:shd w:val="clear" w:color="auto" w:fill="FFFFFF"/>
        </w:rPr>
        <w:t>apresentou</w:t>
      </w:r>
      <w:r w:rsidRPr="00FD58BF">
        <w:rPr>
          <w:rFonts w:ascii="Cambria" w:hAnsi="Cambria" w:cs="Arial"/>
          <w:sz w:val="21"/>
          <w:szCs w:val="21"/>
          <w:shd w:val="clear" w:color="auto" w:fill="FFFFFF"/>
        </w:rPr>
        <w:t xml:space="preserve"> proposta acima do valor máximo estipulado no presente edital</w:t>
      </w:r>
      <w:r w:rsidRPr="00FD58BF">
        <w:rPr>
          <w:rFonts w:ascii="Cambria" w:hAnsi="Cambria"/>
          <w:sz w:val="21"/>
          <w:szCs w:val="21"/>
        </w:rPr>
        <w:t xml:space="preserve">, conforme </w:t>
      </w:r>
      <w:r w:rsidRPr="00557FD5">
        <w:rPr>
          <w:rFonts w:ascii="Cambria" w:hAnsi="Cambria"/>
          <w:sz w:val="21"/>
          <w:szCs w:val="21"/>
        </w:rPr>
        <w:t>Ata de Reunião e Recebimento dos Envelopes N.º 1 e N.º 2</w:t>
      </w:r>
      <w:r w:rsidRPr="00FD58BF">
        <w:rPr>
          <w:rFonts w:ascii="Cambria" w:hAnsi="Cambria"/>
          <w:sz w:val="21"/>
          <w:szCs w:val="21"/>
        </w:rPr>
        <w:t>.</w:t>
      </w:r>
    </w:p>
    <w:p w14:paraId="419FCA06" w14:textId="77777777" w:rsidR="00557FD5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1"/>
          <w:szCs w:val="21"/>
        </w:rPr>
      </w:pPr>
    </w:p>
    <w:p w14:paraId="2A162757" w14:textId="35BEC4DB" w:rsidR="00557FD5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1"/>
          <w:szCs w:val="21"/>
        </w:rPr>
      </w:pPr>
      <w:r w:rsidRPr="00FD58BF">
        <w:rPr>
          <w:rFonts w:ascii="Cambria" w:hAnsi="Cambria"/>
          <w:sz w:val="21"/>
          <w:szCs w:val="21"/>
        </w:rPr>
        <w:t xml:space="preserve">União da Vitória/PR, </w:t>
      </w:r>
      <w:r>
        <w:rPr>
          <w:rFonts w:ascii="Cambria" w:hAnsi="Cambria"/>
          <w:sz w:val="21"/>
          <w:szCs w:val="21"/>
        </w:rPr>
        <w:t>1º de abril de 2022.</w:t>
      </w:r>
    </w:p>
    <w:p w14:paraId="2EF0024F" w14:textId="77777777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21"/>
          <w:szCs w:val="21"/>
        </w:rPr>
      </w:pPr>
    </w:p>
    <w:p w14:paraId="48955209" w14:textId="77777777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FD58BF">
        <w:rPr>
          <w:rFonts w:ascii="Cambria" w:hAnsi="Cambria"/>
          <w:sz w:val="21"/>
          <w:szCs w:val="21"/>
        </w:rPr>
        <w:t>Maria Celeste de Assunção Mance</w:t>
      </w:r>
    </w:p>
    <w:p w14:paraId="23790C19" w14:textId="447FEEF8" w:rsidR="00557FD5" w:rsidRPr="00FD58BF" w:rsidRDefault="00557FD5" w:rsidP="00557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FD58BF">
        <w:rPr>
          <w:rFonts w:ascii="Cambria" w:hAnsi="Cambria"/>
          <w:sz w:val="21"/>
          <w:szCs w:val="21"/>
        </w:rPr>
        <w:t>P</w:t>
      </w:r>
      <w:r>
        <w:rPr>
          <w:rFonts w:ascii="Cambria" w:hAnsi="Cambria"/>
          <w:sz w:val="21"/>
          <w:szCs w:val="21"/>
        </w:rPr>
        <w:t>residente da Comissão Permanente de Licitação</w:t>
      </w:r>
    </w:p>
    <w:p w14:paraId="75D1D2FA" w14:textId="77777777" w:rsidR="00557FD5" w:rsidRDefault="00557FD5" w:rsidP="00557FD5"/>
    <w:p w14:paraId="41A6BAA2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D5"/>
    <w:rsid w:val="004922B1"/>
    <w:rsid w:val="005101D9"/>
    <w:rsid w:val="005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A07E"/>
  <w15:chartTrackingRefBased/>
  <w15:docId w15:val="{148E7118-4D63-48C2-A6C1-B964972E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55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cp:lastPrinted>2022-03-31T19:24:00Z</cp:lastPrinted>
  <dcterms:created xsi:type="dcterms:W3CDTF">2022-03-31T19:20:00Z</dcterms:created>
  <dcterms:modified xsi:type="dcterms:W3CDTF">2022-03-31T19:25:00Z</dcterms:modified>
</cp:coreProperties>
</file>