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F982" w14:textId="066D3DC2" w:rsidR="00A9416E" w:rsidRDefault="00222F15">
      <w:r>
        <w:rPr>
          <w:b/>
          <w:bCs/>
        </w:rPr>
        <w:t xml:space="preserve">Solange </w:t>
      </w:r>
      <w:proofErr w:type="spellStart"/>
      <w:r>
        <w:rPr>
          <w:b/>
          <w:bCs/>
        </w:rPr>
        <w:t>Wollinger</w:t>
      </w:r>
      <w:proofErr w:type="spellEnd"/>
      <w:r>
        <w:t xml:space="preserve"> torna público que </w:t>
      </w:r>
      <w:r>
        <w:rPr>
          <w:u w:val="single"/>
        </w:rPr>
        <w:t>irá requerer</w:t>
      </w:r>
      <w:r>
        <w:t xml:space="preserve"> ao IAT, a </w:t>
      </w:r>
      <w:r>
        <w:rPr>
          <w:b/>
          <w:bCs/>
        </w:rPr>
        <w:t>Licença Prévia</w:t>
      </w:r>
      <w:r>
        <w:t xml:space="preserve"> para </w:t>
      </w:r>
      <w:r>
        <w:rPr>
          <w:b/>
          <w:bCs/>
        </w:rPr>
        <w:t>Loteamento para fins resid</w:t>
      </w:r>
      <w:r>
        <w:rPr>
          <w:rFonts w:ascii="Tahoma" w:hAnsi="Tahoma" w:cs="Tahoma"/>
          <w:b/>
          <w:bCs/>
        </w:rPr>
        <w:t>e</w:t>
      </w:r>
      <w:r>
        <w:rPr>
          <w:b/>
          <w:bCs/>
        </w:rPr>
        <w:t>nciais</w:t>
      </w:r>
      <w:r>
        <w:t xml:space="preserve"> a ser implantada </w:t>
      </w:r>
      <w:r>
        <w:rPr>
          <w:b/>
          <w:bCs/>
        </w:rPr>
        <w:t>na Rua Gustavo Schwartz, s/n, Centro de Paula Freitas/PR</w:t>
      </w:r>
      <w:r>
        <w:t>.</w:t>
      </w:r>
    </w:p>
    <w:p w14:paraId="27E6F82C" w14:textId="3B80B7B4" w:rsidR="00407EE9" w:rsidRDefault="00407EE9"/>
    <w:p w14:paraId="54145054" w14:textId="2A5A7B7C" w:rsidR="00B47B3D" w:rsidRDefault="00B47B3D"/>
    <w:p w14:paraId="6C401D22" w14:textId="72AAA06D" w:rsidR="00B47B3D" w:rsidRDefault="00B47B3D"/>
    <w:p w14:paraId="16D97833" w14:textId="2FE50715" w:rsidR="00B47B3D" w:rsidRDefault="00B47B3D"/>
    <w:p w14:paraId="004D8035" w14:textId="383C20FC" w:rsidR="00B47B3D" w:rsidRDefault="00B47B3D"/>
    <w:p w14:paraId="75CA3212" w14:textId="77777777" w:rsidR="00B47B3D" w:rsidRDefault="00B47B3D"/>
    <w:p w14:paraId="30712F01" w14:textId="28793C1E" w:rsidR="00407EE9" w:rsidRDefault="00407EE9">
      <w:r>
        <w:rPr>
          <w:b/>
          <w:bCs/>
        </w:rPr>
        <w:t xml:space="preserve">Sandra Regina </w:t>
      </w:r>
      <w:proofErr w:type="spellStart"/>
      <w:r>
        <w:rPr>
          <w:b/>
          <w:bCs/>
        </w:rPr>
        <w:t>Wollinger</w:t>
      </w:r>
      <w:proofErr w:type="spellEnd"/>
      <w:r>
        <w:rPr>
          <w:b/>
          <w:bCs/>
        </w:rPr>
        <w:t xml:space="preserve"> Alvarez</w:t>
      </w:r>
      <w:r>
        <w:t xml:space="preserve"> torna público que </w:t>
      </w:r>
      <w:r>
        <w:rPr>
          <w:u w:val="single"/>
        </w:rPr>
        <w:t>irá requerer</w:t>
      </w:r>
      <w:r>
        <w:t xml:space="preserve"> ao IAT, a </w:t>
      </w:r>
      <w:r>
        <w:rPr>
          <w:b/>
          <w:bCs/>
        </w:rPr>
        <w:t>Licença Prévia</w:t>
      </w:r>
      <w:r>
        <w:t xml:space="preserve"> para </w:t>
      </w:r>
      <w:r>
        <w:rPr>
          <w:b/>
          <w:bCs/>
        </w:rPr>
        <w:t>Loteamento para fins resid</w:t>
      </w:r>
      <w:r>
        <w:rPr>
          <w:rFonts w:ascii="Tahoma" w:hAnsi="Tahoma" w:cs="Tahoma"/>
          <w:b/>
          <w:bCs/>
        </w:rPr>
        <w:t>e</w:t>
      </w:r>
      <w:r>
        <w:rPr>
          <w:b/>
          <w:bCs/>
        </w:rPr>
        <w:t>nciais</w:t>
      </w:r>
      <w:r>
        <w:t xml:space="preserve"> a ser implantada </w:t>
      </w:r>
      <w:r>
        <w:rPr>
          <w:b/>
          <w:bCs/>
        </w:rPr>
        <w:t>na Rua Gustavo Schwartz, s/n, Centro de Paula Freitas/PR</w:t>
      </w:r>
    </w:p>
    <w:sectPr w:rsidR="00407EE9" w:rsidSect="007D508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15"/>
    <w:rsid w:val="00222F15"/>
    <w:rsid w:val="00381B4D"/>
    <w:rsid w:val="003C7476"/>
    <w:rsid w:val="00407EE9"/>
    <w:rsid w:val="007D508A"/>
    <w:rsid w:val="00A9416E"/>
    <w:rsid w:val="00B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BCF4"/>
  <w15:chartTrackingRefBased/>
  <w15:docId w15:val="{3D30C35C-9B18-49CB-AB26-AAD7A8A4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projetos.engesol@outlook.com</dc:creator>
  <cp:keywords/>
  <dc:description/>
  <cp:lastModifiedBy>projetos.engesol@outlook.com</cp:lastModifiedBy>
  <cp:revision>2</cp:revision>
  <dcterms:created xsi:type="dcterms:W3CDTF">2022-03-09T13:11:00Z</dcterms:created>
  <dcterms:modified xsi:type="dcterms:W3CDTF">2022-03-09T13:30:00Z</dcterms:modified>
</cp:coreProperties>
</file>