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2A0360" w:rsidRDefault="00BE4270" w:rsidP="002A036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r w:rsidRPr="002A0360">
        <w:rPr>
          <w:rFonts w:ascii="Arial" w:hAnsi="Arial" w:cs="Arial"/>
          <w:b/>
          <w:sz w:val="16"/>
          <w:szCs w:val="16"/>
        </w:rPr>
        <w:t>MUNICIPIO DE PORTO VITÓRIA</w:t>
      </w:r>
    </w:p>
    <w:p w14:paraId="21802A22" w14:textId="0A005886" w:rsidR="00BE4270" w:rsidRPr="002A0360" w:rsidRDefault="00BE4270" w:rsidP="002A0360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1" w:name="_Hlk512330355"/>
      <w:r w:rsidRPr="002A0360">
        <w:rPr>
          <w:rFonts w:ascii="Arial" w:hAnsi="Arial" w:cs="Arial"/>
          <w:sz w:val="16"/>
          <w:szCs w:val="16"/>
        </w:rPr>
        <w:t xml:space="preserve">TERMO ADITIVO CONTRATO </w:t>
      </w:r>
      <w:r w:rsidRPr="002A0360">
        <w:rPr>
          <w:rFonts w:ascii="Arial" w:hAnsi="Arial" w:cs="Arial"/>
          <w:b/>
          <w:sz w:val="16"/>
          <w:szCs w:val="16"/>
        </w:rPr>
        <w:t xml:space="preserve">Nº </w:t>
      </w:r>
      <w:r w:rsidR="002A0360" w:rsidRPr="002A0360">
        <w:rPr>
          <w:rFonts w:ascii="Arial" w:hAnsi="Arial" w:cs="Arial"/>
          <w:b/>
          <w:sz w:val="16"/>
          <w:szCs w:val="16"/>
        </w:rPr>
        <w:t>333</w:t>
      </w:r>
      <w:r w:rsidRPr="002A0360">
        <w:rPr>
          <w:rFonts w:ascii="Arial" w:hAnsi="Arial" w:cs="Arial"/>
          <w:b/>
          <w:sz w:val="16"/>
          <w:szCs w:val="16"/>
        </w:rPr>
        <w:t>/20</w:t>
      </w:r>
      <w:r w:rsidR="009E3891" w:rsidRPr="002A0360">
        <w:rPr>
          <w:rFonts w:ascii="Arial" w:hAnsi="Arial" w:cs="Arial"/>
          <w:b/>
          <w:sz w:val="16"/>
          <w:szCs w:val="16"/>
        </w:rPr>
        <w:t>2</w:t>
      </w:r>
      <w:r w:rsidR="00756A9B" w:rsidRPr="002A0360">
        <w:rPr>
          <w:rFonts w:ascii="Arial" w:hAnsi="Arial" w:cs="Arial"/>
          <w:b/>
          <w:sz w:val="16"/>
          <w:szCs w:val="16"/>
        </w:rPr>
        <w:t>1</w:t>
      </w:r>
      <w:r w:rsidRPr="002A0360">
        <w:rPr>
          <w:rFonts w:ascii="Arial" w:hAnsi="Arial" w:cs="Arial"/>
          <w:sz w:val="16"/>
          <w:szCs w:val="16"/>
        </w:rPr>
        <w:t xml:space="preserve"> </w:t>
      </w:r>
    </w:p>
    <w:p w14:paraId="4CDD24E8" w14:textId="0D3993D5" w:rsidR="00BE4270" w:rsidRPr="002A0360" w:rsidRDefault="00BE4270" w:rsidP="002A036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A0360">
        <w:rPr>
          <w:rFonts w:ascii="Arial" w:hAnsi="Arial" w:cs="Arial"/>
          <w:sz w:val="16"/>
          <w:szCs w:val="16"/>
        </w:rPr>
        <w:t xml:space="preserve">PROCESSO ADMINISTRATIVO </w:t>
      </w:r>
      <w:r w:rsidRPr="002A0360">
        <w:rPr>
          <w:rFonts w:ascii="Arial" w:hAnsi="Arial" w:cs="Arial"/>
          <w:b/>
          <w:sz w:val="16"/>
          <w:szCs w:val="16"/>
        </w:rPr>
        <w:t xml:space="preserve">Nº </w:t>
      </w:r>
      <w:r w:rsidR="002A0360" w:rsidRPr="002A0360">
        <w:rPr>
          <w:rFonts w:ascii="Arial" w:hAnsi="Arial" w:cs="Arial"/>
          <w:b/>
          <w:sz w:val="16"/>
          <w:szCs w:val="16"/>
        </w:rPr>
        <w:t>165</w:t>
      </w:r>
      <w:r w:rsidRPr="002A0360">
        <w:rPr>
          <w:rFonts w:ascii="Arial" w:hAnsi="Arial" w:cs="Arial"/>
          <w:b/>
          <w:sz w:val="16"/>
          <w:szCs w:val="16"/>
        </w:rPr>
        <w:t>/20</w:t>
      </w:r>
      <w:r w:rsidR="009E3891" w:rsidRPr="002A0360">
        <w:rPr>
          <w:rFonts w:ascii="Arial" w:hAnsi="Arial" w:cs="Arial"/>
          <w:b/>
          <w:sz w:val="16"/>
          <w:szCs w:val="16"/>
        </w:rPr>
        <w:t>2</w:t>
      </w:r>
      <w:r w:rsidR="00756A9B" w:rsidRPr="002A0360">
        <w:rPr>
          <w:rFonts w:ascii="Arial" w:hAnsi="Arial" w:cs="Arial"/>
          <w:b/>
          <w:sz w:val="16"/>
          <w:szCs w:val="16"/>
        </w:rPr>
        <w:t>1</w:t>
      </w:r>
    </w:p>
    <w:p w14:paraId="5ADDA7DB" w14:textId="16682D6A" w:rsidR="00BE4270" w:rsidRPr="002A0360" w:rsidRDefault="009E3891" w:rsidP="002A036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A0360">
        <w:rPr>
          <w:rFonts w:ascii="Arial" w:hAnsi="Arial" w:cs="Arial"/>
          <w:sz w:val="16"/>
          <w:szCs w:val="16"/>
        </w:rPr>
        <w:t xml:space="preserve">INEXIGIBILIDADE </w:t>
      </w:r>
      <w:r w:rsidR="00BE4270" w:rsidRPr="002A0360">
        <w:rPr>
          <w:rFonts w:ascii="Arial" w:hAnsi="Arial" w:cs="Arial"/>
          <w:b/>
          <w:bCs/>
          <w:sz w:val="16"/>
          <w:szCs w:val="16"/>
        </w:rPr>
        <w:t>Nº</w:t>
      </w:r>
      <w:r w:rsidR="00BE4270" w:rsidRPr="002A0360">
        <w:rPr>
          <w:rFonts w:ascii="Arial" w:hAnsi="Arial" w:cs="Arial"/>
          <w:b/>
          <w:sz w:val="16"/>
          <w:szCs w:val="16"/>
        </w:rPr>
        <w:t xml:space="preserve"> </w:t>
      </w:r>
      <w:r w:rsidR="002A0360" w:rsidRPr="002A0360">
        <w:rPr>
          <w:rFonts w:ascii="Arial" w:hAnsi="Arial" w:cs="Arial"/>
          <w:b/>
          <w:sz w:val="16"/>
          <w:szCs w:val="16"/>
        </w:rPr>
        <w:t>14</w:t>
      </w:r>
      <w:r w:rsidR="00BE4270" w:rsidRPr="002A0360">
        <w:rPr>
          <w:rFonts w:ascii="Arial" w:hAnsi="Arial" w:cs="Arial"/>
          <w:b/>
          <w:sz w:val="16"/>
          <w:szCs w:val="16"/>
        </w:rPr>
        <w:t>/20</w:t>
      </w:r>
      <w:r w:rsidRPr="002A0360">
        <w:rPr>
          <w:rFonts w:ascii="Arial" w:hAnsi="Arial" w:cs="Arial"/>
          <w:b/>
          <w:sz w:val="16"/>
          <w:szCs w:val="16"/>
        </w:rPr>
        <w:t>2</w:t>
      </w:r>
      <w:r w:rsidR="00756A9B" w:rsidRPr="002A0360">
        <w:rPr>
          <w:rFonts w:ascii="Arial" w:hAnsi="Arial" w:cs="Arial"/>
          <w:b/>
          <w:sz w:val="16"/>
          <w:szCs w:val="16"/>
        </w:rPr>
        <w:t>1</w:t>
      </w:r>
    </w:p>
    <w:p w14:paraId="047D52A8" w14:textId="71A01357" w:rsidR="00BE4270" w:rsidRPr="002A0360" w:rsidRDefault="00BE4270" w:rsidP="002A0360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2A0360">
        <w:rPr>
          <w:rFonts w:ascii="Arial" w:hAnsi="Arial" w:cs="Arial"/>
          <w:bCs/>
          <w:sz w:val="16"/>
          <w:szCs w:val="16"/>
        </w:rPr>
        <w:t xml:space="preserve">ADITIVO </w:t>
      </w:r>
      <w:r w:rsidR="000F60A1" w:rsidRPr="002A0360">
        <w:rPr>
          <w:rFonts w:ascii="Arial" w:hAnsi="Arial" w:cs="Arial"/>
          <w:b/>
          <w:bCs/>
          <w:sz w:val="16"/>
          <w:szCs w:val="16"/>
        </w:rPr>
        <w:t xml:space="preserve">Nº </w:t>
      </w:r>
      <w:r w:rsidR="006E7803">
        <w:rPr>
          <w:rFonts w:ascii="Arial" w:hAnsi="Arial" w:cs="Arial"/>
          <w:b/>
          <w:bCs/>
          <w:sz w:val="16"/>
          <w:szCs w:val="16"/>
        </w:rPr>
        <w:t>03</w:t>
      </w:r>
      <w:r w:rsidRPr="002A0360">
        <w:rPr>
          <w:rFonts w:ascii="Arial" w:hAnsi="Arial" w:cs="Arial"/>
          <w:b/>
          <w:bCs/>
          <w:sz w:val="16"/>
          <w:szCs w:val="16"/>
        </w:rPr>
        <w:t>/20</w:t>
      </w:r>
      <w:r w:rsidR="00F97CBB" w:rsidRPr="002A0360">
        <w:rPr>
          <w:rFonts w:ascii="Arial" w:hAnsi="Arial" w:cs="Arial"/>
          <w:b/>
          <w:bCs/>
          <w:sz w:val="16"/>
          <w:szCs w:val="16"/>
        </w:rPr>
        <w:t>2</w:t>
      </w:r>
      <w:r w:rsidR="002A0360" w:rsidRPr="002A0360">
        <w:rPr>
          <w:rFonts w:ascii="Arial" w:hAnsi="Arial" w:cs="Arial"/>
          <w:b/>
          <w:bCs/>
          <w:sz w:val="16"/>
          <w:szCs w:val="16"/>
        </w:rPr>
        <w:t>2</w:t>
      </w:r>
    </w:p>
    <w:p w14:paraId="56D89F31" w14:textId="77777777" w:rsidR="00BE4270" w:rsidRPr="002A0360" w:rsidRDefault="00BE4270" w:rsidP="002A0360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A0360">
        <w:rPr>
          <w:rFonts w:ascii="Arial" w:hAnsi="Arial" w:cs="Arial"/>
          <w:bCs/>
          <w:color w:val="000000"/>
          <w:sz w:val="16"/>
          <w:szCs w:val="16"/>
        </w:rPr>
        <w:t>CONTRATANTE:</w:t>
      </w:r>
      <w:r w:rsidRPr="002A0360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0360">
        <w:rPr>
          <w:rFonts w:ascii="Arial" w:hAnsi="Arial" w:cs="Arial"/>
          <w:bCs/>
          <w:color w:val="000000"/>
          <w:sz w:val="16"/>
          <w:szCs w:val="16"/>
        </w:rPr>
        <w:t>MUNICÍPIO DE PORTO VITÓRIA</w:t>
      </w:r>
    </w:p>
    <w:p w14:paraId="4F60026D" w14:textId="1A103F6A" w:rsidR="00BE4270" w:rsidRPr="002A0360" w:rsidRDefault="00BE4270" w:rsidP="002A0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0360">
        <w:rPr>
          <w:rFonts w:ascii="Arial" w:hAnsi="Arial" w:cs="Arial"/>
          <w:sz w:val="16"/>
          <w:szCs w:val="16"/>
        </w:rPr>
        <w:t>CONTRATADA</w:t>
      </w:r>
      <w:r w:rsidRPr="002A0360">
        <w:rPr>
          <w:rFonts w:ascii="Arial" w:hAnsi="Arial" w:cs="Arial"/>
          <w:bCs/>
          <w:sz w:val="16"/>
          <w:szCs w:val="16"/>
        </w:rPr>
        <w:t xml:space="preserve">: </w:t>
      </w:r>
      <w:r w:rsidR="009E3891" w:rsidRPr="002A0360">
        <w:rPr>
          <w:rFonts w:ascii="Arial" w:hAnsi="Arial" w:cs="Arial"/>
          <w:bCs/>
          <w:color w:val="000000"/>
          <w:sz w:val="16"/>
          <w:szCs w:val="16"/>
        </w:rPr>
        <w:t>LIPINSKI &amp; LIPINSKI LTDA</w:t>
      </w:r>
      <w:r w:rsidR="009E3891" w:rsidRPr="002A0360">
        <w:rPr>
          <w:rFonts w:ascii="Arial" w:hAnsi="Arial" w:cs="Arial"/>
          <w:color w:val="000000"/>
          <w:sz w:val="16"/>
          <w:szCs w:val="16"/>
        </w:rPr>
        <w:t>/CNPJ/MF sob o n°78.937.315/0001-57</w:t>
      </w:r>
      <w:r w:rsidRPr="002A0360">
        <w:rPr>
          <w:rFonts w:ascii="Arial" w:hAnsi="Arial" w:cs="Arial"/>
          <w:sz w:val="16"/>
          <w:szCs w:val="16"/>
        </w:rPr>
        <w:t xml:space="preserve">– </w:t>
      </w:r>
      <w:r w:rsidR="00F97CBB" w:rsidRPr="002A0360">
        <w:rPr>
          <w:rFonts w:ascii="Arial" w:hAnsi="Arial" w:cs="Arial"/>
          <w:sz w:val="16"/>
          <w:szCs w:val="16"/>
        </w:rPr>
        <w:t xml:space="preserve">OBJETO: </w:t>
      </w:r>
      <w:r w:rsidR="009E3891" w:rsidRPr="002A0360">
        <w:rPr>
          <w:rFonts w:ascii="Arial" w:hAnsi="Arial" w:cs="Arial"/>
          <w:bCs/>
          <w:color w:val="000000"/>
          <w:sz w:val="16"/>
          <w:szCs w:val="16"/>
        </w:rPr>
        <w:t>Aquisição de combustível tipo gasolina comum, e óleo diesel comum para atender a demanda da frota municipal no ano de 202</w:t>
      </w:r>
      <w:r w:rsidR="002A0360" w:rsidRPr="002A0360">
        <w:rPr>
          <w:rFonts w:ascii="Arial" w:hAnsi="Arial" w:cs="Arial"/>
          <w:bCs/>
          <w:color w:val="000000"/>
          <w:sz w:val="16"/>
          <w:szCs w:val="16"/>
        </w:rPr>
        <w:t>2</w:t>
      </w:r>
      <w:r w:rsidR="009E3891" w:rsidRPr="002A0360">
        <w:rPr>
          <w:rFonts w:ascii="Arial" w:hAnsi="Arial" w:cs="Arial"/>
          <w:bCs/>
          <w:color w:val="000000"/>
          <w:sz w:val="16"/>
          <w:szCs w:val="16"/>
        </w:rPr>
        <w:t>.</w:t>
      </w:r>
      <w:r w:rsidR="00F97CBB" w:rsidRPr="002A0360">
        <w:rPr>
          <w:rFonts w:ascii="Arial" w:hAnsi="Arial" w:cs="Arial"/>
          <w:sz w:val="16"/>
          <w:szCs w:val="16"/>
        </w:rPr>
        <w:t xml:space="preserve"> </w:t>
      </w:r>
      <w:bookmarkStart w:id="2" w:name="_Hlk2088192"/>
      <w:r w:rsidR="002A0360" w:rsidRPr="002A0360">
        <w:rPr>
          <w:rFonts w:ascii="Arial" w:hAnsi="Arial" w:cs="Arial"/>
          <w:sz w:val="16"/>
          <w:szCs w:val="16"/>
        </w:rPr>
        <w:t xml:space="preserve">1. – As partes acima qualificadas firmaram em 20 de </w:t>
      </w:r>
      <w:proofErr w:type="gramStart"/>
      <w:r w:rsidR="002A0360" w:rsidRPr="002A0360">
        <w:rPr>
          <w:rFonts w:ascii="Arial" w:hAnsi="Arial" w:cs="Arial"/>
          <w:sz w:val="16"/>
          <w:szCs w:val="16"/>
        </w:rPr>
        <w:t>Dezembro</w:t>
      </w:r>
      <w:proofErr w:type="gramEnd"/>
      <w:r w:rsidR="002A0360" w:rsidRPr="002A0360">
        <w:rPr>
          <w:rFonts w:ascii="Arial" w:hAnsi="Arial" w:cs="Arial"/>
          <w:sz w:val="16"/>
          <w:szCs w:val="16"/>
        </w:rPr>
        <w:t xml:space="preserve"> de 2021 o contrato de Fornecimento de Combustíveis nº 333/2021</w:t>
      </w:r>
      <w:r w:rsidR="002A0360" w:rsidRPr="002A0360">
        <w:rPr>
          <w:rFonts w:ascii="Arial" w:hAnsi="Arial" w:cs="Arial"/>
          <w:bCs/>
          <w:color w:val="000000"/>
          <w:sz w:val="16"/>
          <w:szCs w:val="16"/>
        </w:rPr>
        <w:t>.</w:t>
      </w:r>
      <w:r w:rsidR="002A0360" w:rsidRPr="002A0360">
        <w:rPr>
          <w:rFonts w:ascii="Arial" w:hAnsi="Arial" w:cs="Arial"/>
          <w:sz w:val="16"/>
          <w:szCs w:val="16"/>
        </w:rPr>
        <w:t xml:space="preserve"> Considerando a necessidade das Secretarias Usuárias, e em razão do interesse público, da manutenção vantajosa da proposta, o fornecimento e o interesse recíproco entre os contratantes, resolvem alterar a Cláusula Segunda, passando a prevalecer o seguinte:</w:t>
      </w:r>
      <w:r w:rsidR="002A0360">
        <w:rPr>
          <w:rFonts w:ascii="Arial" w:hAnsi="Arial" w:cs="Arial"/>
          <w:sz w:val="16"/>
          <w:szCs w:val="16"/>
        </w:rPr>
        <w:t xml:space="preserve"> </w:t>
      </w:r>
      <w:r w:rsidR="002A0360" w:rsidRPr="002A0360">
        <w:rPr>
          <w:rFonts w:ascii="Arial" w:hAnsi="Arial" w:cs="Arial"/>
          <w:sz w:val="16"/>
          <w:szCs w:val="16"/>
        </w:rPr>
        <w:t>2. – CLÁUSULA SEGUNDA- VALOR CONTRATUAL</w:t>
      </w:r>
      <w:bookmarkStart w:id="3" w:name="_Hlk524615428"/>
      <w:r w:rsidR="002A0360">
        <w:rPr>
          <w:rFonts w:ascii="Arial" w:hAnsi="Arial" w:cs="Arial"/>
          <w:sz w:val="16"/>
          <w:szCs w:val="16"/>
        </w:rPr>
        <w:t xml:space="preserve">: </w:t>
      </w:r>
      <w:r w:rsidR="002A0360" w:rsidRPr="002A0360">
        <w:rPr>
          <w:rFonts w:ascii="Arial" w:hAnsi="Arial" w:cs="Arial"/>
          <w:color w:val="000000"/>
          <w:sz w:val="16"/>
          <w:szCs w:val="16"/>
        </w:rPr>
        <w:t>2.1. Pelo fornecimento do objeto, a CONTRATANTE pagará à CONTRATADA o</w:t>
      </w:r>
      <w:r w:rsidR="002A0360" w:rsidRPr="002A0360">
        <w:rPr>
          <w:rFonts w:ascii="Arial" w:hAnsi="Arial" w:cs="Arial"/>
          <w:sz w:val="16"/>
          <w:szCs w:val="16"/>
        </w:rPr>
        <w:t xml:space="preserve"> valor a ser pago pela Aquisição de Óleo Diesel Comum que era R$ </w:t>
      </w:r>
      <w:r w:rsidR="006E7803">
        <w:rPr>
          <w:rFonts w:ascii="Arial" w:hAnsi="Arial" w:cs="Arial"/>
          <w:bCs/>
          <w:sz w:val="16"/>
          <w:szCs w:val="16"/>
        </w:rPr>
        <w:t>5,09</w:t>
      </w:r>
      <w:r w:rsidR="006E7803" w:rsidRPr="002A0360">
        <w:rPr>
          <w:rFonts w:ascii="Arial" w:hAnsi="Arial" w:cs="Arial"/>
          <w:bCs/>
          <w:sz w:val="16"/>
          <w:szCs w:val="16"/>
        </w:rPr>
        <w:t xml:space="preserve"> (cinco reais e </w:t>
      </w:r>
      <w:r w:rsidR="006E7803">
        <w:rPr>
          <w:rFonts w:ascii="Arial" w:hAnsi="Arial" w:cs="Arial"/>
          <w:bCs/>
          <w:sz w:val="16"/>
          <w:szCs w:val="16"/>
        </w:rPr>
        <w:t>nove</w:t>
      </w:r>
      <w:r w:rsidR="006E7803" w:rsidRPr="002A0360">
        <w:rPr>
          <w:rFonts w:ascii="Arial" w:hAnsi="Arial" w:cs="Arial"/>
          <w:bCs/>
          <w:sz w:val="16"/>
          <w:szCs w:val="16"/>
        </w:rPr>
        <w:t xml:space="preserve"> centavos)</w:t>
      </w:r>
      <w:r w:rsidR="001D48C6" w:rsidRPr="002A0360">
        <w:rPr>
          <w:rFonts w:ascii="Arial" w:hAnsi="Arial" w:cs="Arial"/>
          <w:bCs/>
          <w:sz w:val="16"/>
          <w:szCs w:val="16"/>
        </w:rPr>
        <w:t xml:space="preserve"> por litro</w:t>
      </w:r>
      <w:r w:rsidR="002A0360" w:rsidRPr="002A0360">
        <w:rPr>
          <w:rFonts w:ascii="Arial" w:hAnsi="Arial" w:cs="Arial"/>
          <w:b/>
          <w:bCs/>
          <w:sz w:val="16"/>
          <w:szCs w:val="16"/>
        </w:rPr>
        <w:t>,</w:t>
      </w:r>
      <w:r w:rsidR="002A0360" w:rsidRPr="002A0360">
        <w:rPr>
          <w:rFonts w:ascii="Arial" w:hAnsi="Arial" w:cs="Arial"/>
          <w:sz w:val="16"/>
          <w:szCs w:val="16"/>
        </w:rPr>
        <w:t xml:space="preserve"> passando para </w:t>
      </w:r>
      <w:r w:rsidR="001D48C6">
        <w:rPr>
          <w:rFonts w:ascii="Arial" w:hAnsi="Arial" w:cs="Arial"/>
          <w:bCs/>
          <w:sz w:val="16"/>
          <w:szCs w:val="16"/>
        </w:rPr>
        <w:t>R$ 5,</w:t>
      </w:r>
      <w:r w:rsidR="006E7803">
        <w:rPr>
          <w:rFonts w:ascii="Arial" w:hAnsi="Arial" w:cs="Arial"/>
          <w:bCs/>
          <w:sz w:val="16"/>
          <w:szCs w:val="16"/>
        </w:rPr>
        <w:t>25</w:t>
      </w:r>
      <w:r w:rsidR="002A0360" w:rsidRPr="002A0360">
        <w:rPr>
          <w:rFonts w:ascii="Arial" w:hAnsi="Arial" w:cs="Arial"/>
          <w:bCs/>
          <w:sz w:val="16"/>
          <w:szCs w:val="16"/>
        </w:rPr>
        <w:t xml:space="preserve"> (cinco reais e </w:t>
      </w:r>
      <w:r w:rsidR="006E7803">
        <w:rPr>
          <w:rFonts w:ascii="Arial" w:hAnsi="Arial" w:cs="Arial"/>
          <w:bCs/>
          <w:sz w:val="16"/>
          <w:szCs w:val="16"/>
        </w:rPr>
        <w:t>vinte e cinco</w:t>
      </w:r>
      <w:r w:rsidR="002A0360" w:rsidRPr="002A0360">
        <w:rPr>
          <w:rFonts w:ascii="Arial" w:hAnsi="Arial" w:cs="Arial"/>
          <w:bCs/>
          <w:sz w:val="16"/>
          <w:szCs w:val="16"/>
        </w:rPr>
        <w:t xml:space="preserve"> centavos) por litro, </w:t>
      </w:r>
      <w:r w:rsidR="002A0360" w:rsidRPr="002A0360">
        <w:rPr>
          <w:rFonts w:ascii="Arial" w:hAnsi="Arial" w:cs="Arial"/>
          <w:sz w:val="16"/>
          <w:szCs w:val="16"/>
        </w:rPr>
        <w:t xml:space="preserve">sendo o valor a ser aumentado em R$ </w:t>
      </w:r>
      <w:r w:rsidR="006E7803">
        <w:rPr>
          <w:rFonts w:ascii="Arial" w:hAnsi="Arial" w:cs="Arial"/>
          <w:sz w:val="16"/>
          <w:szCs w:val="16"/>
        </w:rPr>
        <w:t>19.676,01</w:t>
      </w:r>
      <w:r w:rsidR="002A0360" w:rsidRPr="002A0360">
        <w:rPr>
          <w:rFonts w:ascii="Arial" w:hAnsi="Arial" w:cs="Arial"/>
          <w:sz w:val="16"/>
          <w:szCs w:val="16"/>
        </w:rPr>
        <w:t xml:space="preserve"> (</w:t>
      </w:r>
      <w:r w:rsidR="006E7803">
        <w:rPr>
          <w:rFonts w:ascii="Arial" w:hAnsi="Arial" w:cs="Arial"/>
          <w:sz w:val="16"/>
          <w:szCs w:val="16"/>
        </w:rPr>
        <w:t>dezenove</w:t>
      </w:r>
      <w:r w:rsidR="002A0360" w:rsidRPr="002A0360">
        <w:rPr>
          <w:rFonts w:ascii="Arial" w:hAnsi="Arial" w:cs="Arial"/>
          <w:sz w:val="16"/>
          <w:szCs w:val="16"/>
        </w:rPr>
        <w:t xml:space="preserve"> mil, </w:t>
      </w:r>
      <w:r w:rsidR="006E7803">
        <w:rPr>
          <w:rFonts w:ascii="Arial" w:hAnsi="Arial" w:cs="Arial"/>
          <w:sz w:val="16"/>
          <w:szCs w:val="16"/>
        </w:rPr>
        <w:t>seiscentos e setenta e seis</w:t>
      </w:r>
      <w:r w:rsidR="002A0360" w:rsidRPr="002A0360">
        <w:rPr>
          <w:rFonts w:ascii="Arial" w:hAnsi="Arial" w:cs="Arial"/>
          <w:sz w:val="16"/>
          <w:szCs w:val="16"/>
        </w:rPr>
        <w:t xml:space="preserve"> reais e </w:t>
      </w:r>
      <w:r w:rsidR="006E7803">
        <w:rPr>
          <w:rFonts w:ascii="Arial" w:hAnsi="Arial" w:cs="Arial"/>
          <w:sz w:val="16"/>
          <w:szCs w:val="16"/>
        </w:rPr>
        <w:t>um centavo</w:t>
      </w:r>
      <w:r w:rsidR="002A0360" w:rsidRPr="002A0360">
        <w:rPr>
          <w:rFonts w:ascii="Arial" w:hAnsi="Arial" w:cs="Arial"/>
          <w:sz w:val="16"/>
          <w:szCs w:val="16"/>
        </w:rPr>
        <w:t xml:space="preserve">), vinculado ao saldo de </w:t>
      </w:r>
      <w:r w:rsidR="006E7803">
        <w:rPr>
          <w:rFonts w:ascii="Arial" w:hAnsi="Arial" w:cs="Arial"/>
          <w:sz w:val="16"/>
          <w:szCs w:val="16"/>
        </w:rPr>
        <w:t>122.975,037 l</w:t>
      </w:r>
      <w:r w:rsidR="002A0360" w:rsidRPr="002A0360">
        <w:rPr>
          <w:rFonts w:ascii="Arial" w:hAnsi="Arial" w:cs="Arial"/>
          <w:sz w:val="16"/>
          <w:szCs w:val="16"/>
        </w:rPr>
        <w:t xml:space="preserve">itros, conforme relatório em anexo. 2.2. Considerando o aumento de óleo diesel comum, o contrato principal terá um amento global de R$ </w:t>
      </w:r>
      <w:r w:rsidR="006E7803">
        <w:rPr>
          <w:rFonts w:ascii="Arial" w:hAnsi="Arial" w:cs="Arial"/>
          <w:sz w:val="16"/>
          <w:szCs w:val="16"/>
        </w:rPr>
        <w:t>19.676,01</w:t>
      </w:r>
      <w:r w:rsidR="006E7803" w:rsidRPr="002A0360">
        <w:rPr>
          <w:rFonts w:ascii="Arial" w:hAnsi="Arial" w:cs="Arial"/>
          <w:sz w:val="16"/>
          <w:szCs w:val="16"/>
        </w:rPr>
        <w:t xml:space="preserve"> (</w:t>
      </w:r>
      <w:r w:rsidR="006E7803">
        <w:rPr>
          <w:rFonts w:ascii="Arial" w:hAnsi="Arial" w:cs="Arial"/>
          <w:sz w:val="16"/>
          <w:szCs w:val="16"/>
        </w:rPr>
        <w:t>dezenove</w:t>
      </w:r>
      <w:r w:rsidR="006E7803" w:rsidRPr="002A0360">
        <w:rPr>
          <w:rFonts w:ascii="Arial" w:hAnsi="Arial" w:cs="Arial"/>
          <w:sz w:val="16"/>
          <w:szCs w:val="16"/>
        </w:rPr>
        <w:t xml:space="preserve"> mil, </w:t>
      </w:r>
      <w:r w:rsidR="006E7803">
        <w:rPr>
          <w:rFonts w:ascii="Arial" w:hAnsi="Arial" w:cs="Arial"/>
          <w:sz w:val="16"/>
          <w:szCs w:val="16"/>
        </w:rPr>
        <w:t>seiscentos e setenta e seis</w:t>
      </w:r>
      <w:r w:rsidR="006E7803" w:rsidRPr="002A0360">
        <w:rPr>
          <w:rFonts w:ascii="Arial" w:hAnsi="Arial" w:cs="Arial"/>
          <w:sz w:val="16"/>
          <w:szCs w:val="16"/>
        </w:rPr>
        <w:t xml:space="preserve"> reais e </w:t>
      </w:r>
      <w:r w:rsidR="006E7803">
        <w:rPr>
          <w:rFonts w:ascii="Arial" w:hAnsi="Arial" w:cs="Arial"/>
          <w:sz w:val="16"/>
          <w:szCs w:val="16"/>
        </w:rPr>
        <w:t>um centavo</w:t>
      </w:r>
      <w:r w:rsidR="006E7803" w:rsidRPr="002A0360">
        <w:rPr>
          <w:rFonts w:ascii="Arial" w:hAnsi="Arial" w:cs="Arial"/>
          <w:sz w:val="16"/>
          <w:szCs w:val="16"/>
        </w:rPr>
        <w:t>)</w:t>
      </w:r>
      <w:r w:rsidR="002A0360" w:rsidRPr="002A0360">
        <w:rPr>
          <w:rFonts w:ascii="Arial" w:hAnsi="Arial" w:cs="Arial"/>
          <w:sz w:val="16"/>
          <w:szCs w:val="16"/>
        </w:rPr>
        <w:t>.</w:t>
      </w:r>
      <w:bookmarkEnd w:id="2"/>
      <w:bookmarkEnd w:id="3"/>
      <w:r w:rsidR="002A0360">
        <w:rPr>
          <w:rFonts w:ascii="Arial" w:hAnsi="Arial" w:cs="Arial"/>
          <w:sz w:val="16"/>
          <w:szCs w:val="16"/>
        </w:rPr>
        <w:t xml:space="preserve"> </w:t>
      </w:r>
      <w:r w:rsidR="002A0360" w:rsidRPr="002A0360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3 – Ficam ratificadas todas as demais cláusulas e condições do instrumento particular ora alterado.</w:t>
      </w:r>
      <w:r w:rsidR="002A0360">
        <w:rPr>
          <w:rFonts w:ascii="Arial" w:hAnsi="Arial" w:cs="Arial"/>
          <w:sz w:val="16"/>
          <w:szCs w:val="16"/>
        </w:rPr>
        <w:t xml:space="preserve"> </w:t>
      </w:r>
      <w:r w:rsidRPr="002A0360">
        <w:rPr>
          <w:rFonts w:ascii="Arial" w:hAnsi="Arial" w:cs="Arial"/>
          <w:sz w:val="16"/>
          <w:szCs w:val="16"/>
        </w:rPr>
        <w:t xml:space="preserve">Porto Vitória/PR, em </w:t>
      </w:r>
      <w:r w:rsidR="006E7803">
        <w:rPr>
          <w:rFonts w:ascii="Arial" w:hAnsi="Arial" w:cs="Arial"/>
          <w:sz w:val="16"/>
          <w:szCs w:val="16"/>
        </w:rPr>
        <w:t>10</w:t>
      </w:r>
      <w:r w:rsidR="00920EBD" w:rsidRPr="002A0360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1D48C6">
        <w:rPr>
          <w:rFonts w:ascii="Arial" w:hAnsi="Arial" w:cs="Arial"/>
          <w:sz w:val="16"/>
          <w:szCs w:val="16"/>
        </w:rPr>
        <w:t>Março</w:t>
      </w:r>
      <w:proofErr w:type="gramEnd"/>
      <w:r w:rsidR="00F97CBB" w:rsidRPr="002A0360">
        <w:rPr>
          <w:rFonts w:ascii="Arial" w:hAnsi="Arial" w:cs="Arial"/>
          <w:sz w:val="16"/>
          <w:szCs w:val="16"/>
        </w:rPr>
        <w:t xml:space="preserve"> </w:t>
      </w:r>
      <w:r w:rsidRPr="002A0360">
        <w:rPr>
          <w:rFonts w:ascii="Arial" w:hAnsi="Arial" w:cs="Arial"/>
          <w:sz w:val="16"/>
          <w:szCs w:val="16"/>
        </w:rPr>
        <w:t>de 202</w:t>
      </w:r>
      <w:r w:rsidR="002A0360">
        <w:rPr>
          <w:rFonts w:ascii="Arial" w:hAnsi="Arial" w:cs="Arial"/>
          <w:sz w:val="16"/>
          <w:szCs w:val="16"/>
        </w:rPr>
        <w:t>2</w:t>
      </w:r>
      <w:r w:rsidRPr="002A0360">
        <w:rPr>
          <w:rFonts w:ascii="Arial" w:hAnsi="Arial" w:cs="Arial"/>
          <w:sz w:val="16"/>
          <w:szCs w:val="16"/>
        </w:rPr>
        <w:t>.</w:t>
      </w:r>
    </w:p>
    <w:p w14:paraId="3149F175" w14:textId="1FD746CC" w:rsidR="00BE4270" w:rsidRPr="002A0360" w:rsidRDefault="001D48C6" w:rsidP="002A0360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MARISA DE FÁTIMA ILKIU DE SOUZA</w:t>
      </w:r>
      <w:r w:rsidR="00756A9B" w:rsidRPr="002A0360">
        <w:rPr>
          <w:rFonts w:ascii="Arial" w:hAnsi="Arial" w:cs="Arial"/>
          <w:sz w:val="16"/>
          <w:szCs w:val="16"/>
        </w:rPr>
        <w:t xml:space="preserve"> </w:t>
      </w:r>
      <w:r w:rsidR="00756A9B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2A0360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3D62C299" w:rsidR="00BE4270" w:rsidRPr="002A0360" w:rsidRDefault="00BE4270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2A0360">
        <w:rPr>
          <w:rFonts w:ascii="Arial" w:hAnsi="Arial" w:cs="Arial"/>
          <w:sz w:val="16"/>
          <w:szCs w:val="16"/>
        </w:rPr>
        <w:t>Prefeit</w:t>
      </w:r>
      <w:r w:rsidR="001D48C6">
        <w:rPr>
          <w:rFonts w:ascii="Arial" w:hAnsi="Arial" w:cs="Arial"/>
          <w:sz w:val="16"/>
          <w:szCs w:val="16"/>
        </w:rPr>
        <w:t>a</w:t>
      </w:r>
      <w:r w:rsidRPr="002A0360">
        <w:rPr>
          <w:rFonts w:ascii="Arial" w:hAnsi="Arial" w:cs="Arial"/>
          <w:sz w:val="16"/>
          <w:szCs w:val="16"/>
        </w:rPr>
        <w:t xml:space="preserve"> Municipal</w:t>
      </w:r>
      <w:r w:rsidRPr="002A0360">
        <w:rPr>
          <w:rFonts w:ascii="Arial" w:hAnsi="Arial" w:cs="Arial"/>
          <w:sz w:val="16"/>
          <w:szCs w:val="16"/>
        </w:rPr>
        <w:tab/>
      </w:r>
      <w:r w:rsidRPr="002A0360">
        <w:rPr>
          <w:rFonts w:ascii="Arial" w:hAnsi="Arial" w:cs="Arial"/>
          <w:sz w:val="16"/>
          <w:szCs w:val="16"/>
        </w:rPr>
        <w:tab/>
      </w:r>
      <w:r w:rsidR="00C911D6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2A0360">
        <w:rPr>
          <w:rFonts w:ascii="Arial" w:hAnsi="Arial" w:cs="Arial"/>
          <w:sz w:val="16"/>
          <w:szCs w:val="16"/>
        </w:rPr>
        <w:tab/>
      </w:r>
      <w:r w:rsidR="00710171" w:rsidRPr="002A0360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2A0360" w:rsidRDefault="00BE4270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0360">
        <w:rPr>
          <w:rFonts w:ascii="Arial" w:hAnsi="Arial" w:cs="Arial"/>
          <w:sz w:val="16"/>
          <w:szCs w:val="16"/>
        </w:rPr>
        <w:t>Contratante</w:t>
      </w:r>
      <w:r w:rsidRPr="002A0360">
        <w:rPr>
          <w:rFonts w:ascii="Arial" w:hAnsi="Arial" w:cs="Arial"/>
          <w:sz w:val="16"/>
          <w:szCs w:val="16"/>
        </w:rPr>
        <w:tab/>
      </w:r>
      <w:r w:rsidRPr="002A0360">
        <w:rPr>
          <w:rFonts w:ascii="Arial" w:hAnsi="Arial" w:cs="Arial"/>
          <w:sz w:val="16"/>
          <w:szCs w:val="16"/>
        </w:rPr>
        <w:tab/>
      </w:r>
      <w:r w:rsidR="00C911D6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</w:r>
      <w:r w:rsidR="00756A9B" w:rsidRPr="002A0360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2A0360">
        <w:rPr>
          <w:rFonts w:ascii="Arial" w:hAnsi="Arial" w:cs="Arial"/>
          <w:sz w:val="16"/>
          <w:szCs w:val="16"/>
        </w:rPr>
        <w:tab/>
        <w:t xml:space="preserve">          </w:t>
      </w:r>
    </w:p>
    <w:p w14:paraId="4F2269A2" w14:textId="77777777" w:rsidR="00C836F9" w:rsidRPr="002A0360" w:rsidRDefault="00C836F9" w:rsidP="002A0360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A0360">
        <w:rPr>
          <w:rFonts w:ascii="Arial" w:hAnsi="Arial" w:cs="Arial"/>
          <w:sz w:val="16"/>
          <w:szCs w:val="16"/>
        </w:rPr>
        <w:t xml:space="preserve">LIPINSKI &amp; LIPINSKI </w:t>
      </w:r>
      <w:r w:rsidRPr="002A0360">
        <w:rPr>
          <w:rFonts w:ascii="Arial" w:hAnsi="Arial" w:cs="Arial"/>
          <w:bCs/>
          <w:sz w:val="16"/>
          <w:szCs w:val="16"/>
        </w:rPr>
        <w:t>LTDA</w:t>
      </w:r>
    </w:p>
    <w:p w14:paraId="68F8F6AD" w14:textId="77777777" w:rsidR="00C836F9" w:rsidRPr="002A0360" w:rsidRDefault="00C836F9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2A0360">
        <w:rPr>
          <w:rFonts w:ascii="Arial" w:eastAsia="MS Mincho" w:hAnsi="Arial" w:cs="Arial"/>
          <w:sz w:val="16"/>
          <w:szCs w:val="16"/>
        </w:rPr>
        <w:t xml:space="preserve">CNPJ/MF: </w:t>
      </w:r>
      <w:r w:rsidRPr="002A0360">
        <w:rPr>
          <w:rFonts w:ascii="Arial" w:hAnsi="Arial" w:cs="Arial"/>
          <w:sz w:val="16"/>
          <w:szCs w:val="16"/>
        </w:rPr>
        <w:t>78.937.315/0001-57</w:t>
      </w:r>
    </w:p>
    <w:p w14:paraId="1333D07D" w14:textId="1680C5AA" w:rsidR="00BE4270" w:rsidRPr="002A0360" w:rsidRDefault="00C836F9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0360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2A0360" w:rsidRDefault="00C911D6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1"/>
    <w:bookmarkEnd w:id="0"/>
    <w:p w14:paraId="45D1F79E" w14:textId="77777777" w:rsidR="00BE4270" w:rsidRPr="002A0360" w:rsidRDefault="00BE4270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2A0360" w:rsidRDefault="00F678DE" w:rsidP="002A036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8DE" w:rsidRPr="002A0360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1389B"/>
    <w:rsid w:val="000F60A1"/>
    <w:rsid w:val="001D48C6"/>
    <w:rsid w:val="002A0360"/>
    <w:rsid w:val="0033351A"/>
    <w:rsid w:val="00361F01"/>
    <w:rsid w:val="00414953"/>
    <w:rsid w:val="005A603A"/>
    <w:rsid w:val="006566F7"/>
    <w:rsid w:val="006E0AF5"/>
    <w:rsid w:val="006E7803"/>
    <w:rsid w:val="00710171"/>
    <w:rsid w:val="00756A9B"/>
    <w:rsid w:val="007F7993"/>
    <w:rsid w:val="00854B76"/>
    <w:rsid w:val="008D5CA7"/>
    <w:rsid w:val="00915589"/>
    <w:rsid w:val="00920EBD"/>
    <w:rsid w:val="009E3891"/>
    <w:rsid w:val="00AD74E9"/>
    <w:rsid w:val="00B5209C"/>
    <w:rsid w:val="00B978DF"/>
    <w:rsid w:val="00BE4270"/>
    <w:rsid w:val="00C003BE"/>
    <w:rsid w:val="00C05F7B"/>
    <w:rsid w:val="00C836F9"/>
    <w:rsid w:val="00C911D6"/>
    <w:rsid w:val="00E7634B"/>
    <w:rsid w:val="00E85FD7"/>
    <w:rsid w:val="00E94A0A"/>
    <w:rsid w:val="00EA0A85"/>
    <w:rsid w:val="00F570E4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semiHidden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2022-03-10T18:41:00Z</cp:lastPrinted>
  <dcterms:created xsi:type="dcterms:W3CDTF">2022-03-10T18:41:00Z</dcterms:created>
  <dcterms:modified xsi:type="dcterms:W3CDTF">2022-03-10T18:41:00Z</dcterms:modified>
</cp:coreProperties>
</file>