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7F6" w:rsidRDefault="007617F6" w:rsidP="007617F6"/>
    <w:p w:rsidR="007617F6" w:rsidRPr="00F3188A" w:rsidRDefault="007617F6" w:rsidP="00761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Verdana" w:hAnsi="Verdana" w:cs="Arial"/>
          <w:b/>
          <w:bCs/>
          <w:color w:val="000000"/>
          <w:sz w:val="18"/>
          <w:szCs w:val="18"/>
        </w:rPr>
      </w:pPr>
      <w:r w:rsidRPr="00F3188A">
        <w:rPr>
          <w:rFonts w:ascii="Verdana" w:hAnsi="Verdana" w:cs="Arial"/>
          <w:b/>
          <w:bCs/>
          <w:color w:val="000000"/>
          <w:sz w:val="18"/>
          <w:szCs w:val="18"/>
        </w:rPr>
        <w:t>PREFEITURA MUNICIPAL DE UNIÃO DA VITÓRIA – PR</w:t>
      </w:r>
    </w:p>
    <w:p w:rsidR="007617F6" w:rsidRDefault="007617F6" w:rsidP="00761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Verdana" w:hAnsi="Verdana"/>
          <w:b/>
          <w:color w:val="000000"/>
          <w:sz w:val="18"/>
          <w:szCs w:val="18"/>
        </w:rPr>
      </w:pPr>
    </w:p>
    <w:p w:rsidR="00371C96" w:rsidRPr="00371C96" w:rsidRDefault="00371C96" w:rsidP="00371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6</w:t>
      </w:r>
      <w:r w:rsidRPr="00371C96">
        <w:rPr>
          <w:rFonts w:ascii="Verdana" w:hAnsi="Verdana"/>
          <w:b/>
          <w:color w:val="000000"/>
          <w:sz w:val="18"/>
          <w:szCs w:val="18"/>
        </w:rPr>
        <w:t>º TERMO ADITIVO DE 2022 DO CONTRATO N.º 46/2020 (5747)</w:t>
      </w:r>
    </w:p>
    <w:p w:rsidR="007617F6" w:rsidRDefault="00371C96" w:rsidP="00371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Arial"/>
          <w:b/>
          <w:bCs/>
          <w:color w:val="000000"/>
          <w:sz w:val="18"/>
          <w:szCs w:val="18"/>
        </w:rPr>
      </w:pPr>
      <w:r w:rsidRPr="00371C96">
        <w:rPr>
          <w:rFonts w:ascii="Verdana" w:hAnsi="Verdana"/>
          <w:b/>
          <w:color w:val="000000"/>
          <w:sz w:val="18"/>
          <w:szCs w:val="18"/>
        </w:rPr>
        <w:t>CONCORRÊNCIA Nº 04/2019 – PROCESSO Nº 165/2019</w:t>
      </w:r>
    </w:p>
    <w:p w:rsidR="007617F6" w:rsidRDefault="007617F6" w:rsidP="00761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371C96" w:rsidRDefault="00371C96" w:rsidP="00761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  <w:r w:rsidRPr="00371C96">
        <w:rPr>
          <w:rFonts w:ascii="Verdana" w:hAnsi="Verdana" w:cs="Arial"/>
          <w:b/>
          <w:bCs/>
          <w:color w:val="000000"/>
          <w:sz w:val="18"/>
          <w:szCs w:val="18"/>
        </w:rPr>
        <w:t xml:space="preserve">OBJETO DO ADITAMENTO: </w:t>
      </w:r>
      <w:r>
        <w:rPr>
          <w:rFonts w:ascii="Verdana" w:hAnsi="Verdana" w:cs="Arial"/>
          <w:bCs/>
          <w:color w:val="000000"/>
          <w:sz w:val="18"/>
          <w:szCs w:val="18"/>
        </w:rPr>
        <w:t>Do Prazo de Vigência.</w:t>
      </w:r>
    </w:p>
    <w:p w:rsidR="00371C96" w:rsidRPr="004C0057" w:rsidRDefault="00371C96" w:rsidP="00371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4C0057">
        <w:rPr>
          <w:rFonts w:ascii="Verdana" w:hAnsi="Verdana" w:cs="Arial"/>
          <w:b/>
          <w:bCs/>
          <w:color w:val="000000"/>
          <w:sz w:val="18"/>
          <w:szCs w:val="18"/>
        </w:rPr>
        <w:t>CONTRATANTE:</w:t>
      </w:r>
      <w:r w:rsidRPr="004C0057">
        <w:rPr>
          <w:rFonts w:ascii="Verdana" w:hAnsi="Verdana" w:cs="Arial"/>
          <w:color w:val="000000"/>
          <w:sz w:val="18"/>
          <w:szCs w:val="18"/>
        </w:rPr>
        <w:t xml:space="preserve"> Município de União da Vitória </w:t>
      </w:r>
      <w:r>
        <w:rPr>
          <w:rFonts w:ascii="Verdana" w:hAnsi="Verdana" w:cs="Arial"/>
          <w:color w:val="000000"/>
          <w:sz w:val="18"/>
          <w:szCs w:val="18"/>
        </w:rPr>
        <w:t>–</w:t>
      </w:r>
      <w:r w:rsidRPr="004C0057">
        <w:rPr>
          <w:rFonts w:ascii="Verdana" w:hAnsi="Verdana" w:cs="Arial"/>
          <w:color w:val="000000"/>
          <w:sz w:val="18"/>
          <w:szCs w:val="18"/>
        </w:rPr>
        <w:t xml:space="preserve"> PR</w:t>
      </w:r>
      <w:r>
        <w:rPr>
          <w:rFonts w:ascii="Verdana" w:hAnsi="Verdana" w:cs="Arial"/>
          <w:color w:val="000000"/>
          <w:sz w:val="18"/>
          <w:szCs w:val="18"/>
        </w:rPr>
        <w:t>.</w:t>
      </w:r>
    </w:p>
    <w:p w:rsidR="00371C96" w:rsidRPr="004C0057" w:rsidRDefault="00371C96" w:rsidP="00371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4C0057">
        <w:rPr>
          <w:rFonts w:ascii="Verdana" w:hAnsi="Verdana" w:cs="Arial"/>
          <w:b/>
          <w:bCs/>
          <w:color w:val="000000"/>
          <w:sz w:val="18"/>
          <w:szCs w:val="18"/>
        </w:rPr>
        <w:t>CONTRATADO</w:t>
      </w:r>
      <w:r w:rsidRPr="004C0057">
        <w:rPr>
          <w:rFonts w:ascii="Verdana" w:hAnsi="Verdana" w:cs="Arial"/>
          <w:color w:val="000000"/>
          <w:sz w:val="18"/>
          <w:szCs w:val="18"/>
        </w:rPr>
        <w:t xml:space="preserve">: </w:t>
      </w:r>
      <w:r w:rsidRPr="005F0B80">
        <w:rPr>
          <w:rFonts w:ascii="Verdana" w:hAnsi="Verdana" w:cs="Arial"/>
          <w:bCs/>
          <w:color w:val="000000"/>
          <w:sz w:val="18"/>
          <w:szCs w:val="18"/>
        </w:rPr>
        <w:t>CONSTRUTORA ALVIR LOPES LTDA</w:t>
      </w:r>
      <w:r>
        <w:rPr>
          <w:rFonts w:ascii="Verdana" w:hAnsi="Verdana" w:cs="Arial"/>
          <w:bCs/>
          <w:color w:val="000000"/>
          <w:sz w:val="18"/>
          <w:szCs w:val="18"/>
        </w:rPr>
        <w:t xml:space="preserve"> – CNPJ nº </w:t>
      </w:r>
      <w:r w:rsidRPr="005F0B80">
        <w:rPr>
          <w:rFonts w:ascii="Verdana" w:hAnsi="Verdana" w:cs="Arial"/>
          <w:bCs/>
          <w:color w:val="000000"/>
          <w:sz w:val="18"/>
          <w:szCs w:val="18"/>
        </w:rPr>
        <w:t>02.746.438/0001-49</w:t>
      </w:r>
      <w:r>
        <w:rPr>
          <w:rFonts w:ascii="Verdana" w:hAnsi="Verdana" w:cs="Arial"/>
          <w:bCs/>
          <w:color w:val="000000"/>
          <w:sz w:val="18"/>
          <w:szCs w:val="18"/>
        </w:rPr>
        <w:t>.</w:t>
      </w:r>
      <w:proofErr w:type="gramStart"/>
      <w:r>
        <w:rPr>
          <w:rFonts w:ascii="Verdana" w:hAnsi="Verdana" w:cs="Arial"/>
          <w:bCs/>
          <w:color w:val="000000"/>
          <w:sz w:val="18"/>
          <w:szCs w:val="18"/>
        </w:rPr>
        <w:tab/>
      </w:r>
      <w:proofErr w:type="gramEnd"/>
    </w:p>
    <w:p w:rsidR="007617F6" w:rsidRPr="00F3188A" w:rsidRDefault="007617F6" w:rsidP="00761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F3188A">
        <w:rPr>
          <w:rFonts w:ascii="Verdana" w:hAnsi="Verdana"/>
          <w:b/>
          <w:bCs/>
          <w:sz w:val="18"/>
          <w:szCs w:val="18"/>
        </w:rPr>
        <w:t>OBJETO DO CONTRATO</w:t>
      </w:r>
      <w:r w:rsidRPr="00F3188A">
        <w:rPr>
          <w:rFonts w:ascii="Verdana" w:hAnsi="Verdana"/>
          <w:b/>
          <w:sz w:val="18"/>
          <w:szCs w:val="18"/>
        </w:rPr>
        <w:t>:</w:t>
      </w:r>
      <w:r w:rsidRPr="00F3188A">
        <w:rPr>
          <w:rFonts w:ascii="Verdana" w:hAnsi="Verdana"/>
          <w:sz w:val="18"/>
          <w:szCs w:val="18"/>
        </w:rPr>
        <w:t xml:space="preserve"> </w:t>
      </w:r>
      <w:r w:rsidR="00371C96" w:rsidRPr="00371C96">
        <w:rPr>
          <w:rFonts w:ascii="Verdana" w:hAnsi="Verdana" w:cs="Arial"/>
          <w:i/>
          <w:color w:val="000000"/>
          <w:sz w:val="18"/>
          <w:szCs w:val="18"/>
        </w:rPr>
        <w:t xml:space="preserve">Contratação de empresa especializada, do ramo de construção civil, com vistas à execução do término da construção do(s) Centro(s) </w:t>
      </w:r>
      <w:proofErr w:type="gramStart"/>
      <w:r w:rsidR="00371C96" w:rsidRPr="00371C96">
        <w:rPr>
          <w:rFonts w:ascii="Verdana" w:hAnsi="Verdana" w:cs="Arial"/>
          <w:i/>
          <w:color w:val="000000"/>
          <w:sz w:val="18"/>
          <w:szCs w:val="18"/>
        </w:rPr>
        <w:t>Municipal(</w:t>
      </w:r>
      <w:proofErr w:type="spellStart"/>
      <w:proofErr w:type="gramEnd"/>
      <w:r w:rsidR="00371C96" w:rsidRPr="00371C96">
        <w:rPr>
          <w:rFonts w:ascii="Verdana" w:hAnsi="Verdana" w:cs="Arial"/>
          <w:i/>
          <w:color w:val="000000"/>
          <w:sz w:val="18"/>
          <w:szCs w:val="18"/>
        </w:rPr>
        <w:t>is</w:t>
      </w:r>
      <w:proofErr w:type="spellEnd"/>
      <w:r w:rsidR="00371C96" w:rsidRPr="00371C96">
        <w:rPr>
          <w:rFonts w:ascii="Verdana" w:hAnsi="Verdana" w:cs="Arial"/>
          <w:i/>
          <w:color w:val="000000"/>
          <w:sz w:val="18"/>
          <w:szCs w:val="18"/>
        </w:rPr>
        <w:t>) de Educação Infantil (CEMEIS), divididos em 02 (dois) lotes: LOTE N.º 01: "CEMEI BAIRRO BOM JESUS" e LOTE N.º 02: "CEMEI LAGOA DOURADA"; conforme projetos, planilhas, cronograma, especificações técnicas e demais documentos anexos a este instrumento.</w:t>
      </w:r>
      <w:r w:rsidRPr="00F3188A">
        <w:rPr>
          <w:rFonts w:ascii="Verdana" w:hAnsi="Verdana" w:cs="Arial"/>
          <w:color w:val="000000"/>
          <w:sz w:val="18"/>
          <w:szCs w:val="18"/>
        </w:rPr>
        <w:t xml:space="preserve"> </w:t>
      </w:r>
    </w:p>
    <w:p w:rsidR="007617F6" w:rsidRDefault="007617F6" w:rsidP="00761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jc w:val="both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</w:rPr>
        <w:t>DO PRAZO DE VIGÊNCIA/EXECUÇÃO:</w:t>
      </w:r>
      <w:r w:rsidRPr="00D65463">
        <w:t xml:space="preserve"> </w:t>
      </w:r>
      <w:r w:rsidR="00371C96" w:rsidRPr="00371C96">
        <w:rPr>
          <w:rFonts w:ascii="Verdana" w:hAnsi="Verdana"/>
          <w:sz w:val="18"/>
          <w:szCs w:val="18"/>
        </w:rPr>
        <w:t xml:space="preserve">Conforme solicitação e justificativa encaminhada pela Secretaria Municipal de Planejamento (Memorando nº 057/2021 – </w:t>
      </w:r>
      <w:proofErr w:type="spellStart"/>
      <w:proofErr w:type="gramStart"/>
      <w:r w:rsidR="00371C96" w:rsidRPr="00371C96">
        <w:rPr>
          <w:rFonts w:ascii="Verdana" w:hAnsi="Verdana"/>
          <w:sz w:val="18"/>
          <w:szCs w:val="18"/>
        </w:rPr>
        <w:t>Seplan</w:t>
      </w:r>
      <w:proofErr w:type="spellEnd"/>
      <w:proofErr w:type="gramEnd"/>
      <w:r w:rsidR="00371C96" w:rsidRPr="00371C96">
        <w:rPr>
          <w:rFonts w:ascii="Verdana" w:hAnsi="Verdana"/>
          <w:sz w:val="18"/>
          <w:szCs w:val="18"/>
        </w:rPr>
        <w:t>), o prazo de vigência/execução a que se refere à Cláusula 5ª do Termo de Contrato nº 46/2020 (5747) fica prorrogado por mais 90 (noventa) dias, a iniciar 07/03/2022 e a terminar em 05/06/2022.</w:t>
      </w:r>
    </w:p>
    <w:p w:rsidR="007617F6" w:rsidRPr="0096591E" w:rsidRDefault="007617F6" w:rsidP="007617F6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 w:cs="Arial"/>
          <w:bCs/>
          <w:color w:val="000000"/>
          <w:sz w:val="18"/>
          <w:szCs w:val="18"/>
        </w:rPr>
      </w:pPr>
      <w:r w:rsidRPr="0096591E">
        <w:rPr>
          <w:rFonts w:ascii="Verdana" w:hAnsi="Verdana" w:cs="Arial"/>
          <w:b/>
          <w:color w:val="000000"/>
          <w:sz w:val="18"/>
          <w:szCs w:val="18"/>
        </w:rPr>
        <w:t>FUNDAMENTO LEGAL:</w:t>
      </w:r>
      <w:r w:rsidRPr="0096591E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371C96" w:rsidRPr="00371C96">
        <w:rPr>
          <w:rFonts w:ascii="Verdana" w:hAnsi="Verdana"/>
          <w:sz w:val="18"/>
          <w:szCs w:val="18"/>
        </w:rPr>
        <w:t xml:space="preserve">Artigo 57º, § 1º, Inciso II da Lei Federal </w:t>
      </w:r>
      <w:proofErr w:type="spellStart"/>
      <w:r w:rsidR="00371C96" w:rsidRPr="00371C96">
        <w:rPr>
          <w:rFonts w:ascii="Verdana" w:hAnsi="Verdana"/>
          <w:sz w:val="18"/>
          <w:szCs w:val="18"/>
        </w:rPr>
        <w:t>n.°</w:t>
      </w:r>
      <w:proofErr w:type="spellEnd"/>
      <w:r w:rsidR="00371C96" w:rsidRPr="00371C96">
        <w:rPr>
          <w:rFonts w:ascii="Verdana" w:hAnsi="Verdana"/>
          <w:sz w:val="18"/>
          <w:szCs w:val="18"/>
        </w:rPr>
        <w:t xml:space="preserve"> 8.666/93 com suas alterações</w:t>
      </w:r>
      <w:r w:rsidRPr="00F46171">
        <w:rPr>
          <w:rFonts w:ascii="Verdana" w:hAnsi="Verdana"/>
          <w:sz w:val="18"/>
          <w:szCs w:val="18"/>
        </w:rPr>
        <w:t>.</w:t>
      </w:r>
    </w:p>
    <w:p w:rsidR="007617F6" w:rsidRDefault="007617F6" w:rsidP="007617F6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color w:val="000000"/>
          <w:sz w:val="18"/>
          <w:szCs w:val="18"/>
        </w:rPr>
      </w:pPr>
      <w:r w:rsidRPr="0096591E">
        <w:rPr>
          <w:rFonts w:ascii="Verdana" w:hAnsi="Verdana" w:cs="Arial"/>
          <w:b/>
          <w:color w:val="000000"/>
          <w:sz w:val="18"/>
          <w:szCs w:val="18"/>
        </w:rPr>
        <w:t>FORO:</w:t>
      </w:r>
      <w:r w:rsidRPr="0096591E">
        <w:rPr>
          <w:rFonts w:ascii="Verdana" w:hAnsi="Verdana" w:cs="Arial"/>
          <w:color w:val="000000"/>
          <w:sz w:val="18"/>
          <w:szCs w:val="18"/>
        </w:rPr>
        <w:t xml:space="preserve"> Comarca de União da Vitória.</w:t>
      </w:r>
    </w:p>
    <w:p w:rsidR="007617F6" w:rsidRDefault="007617F6" w:rsidP="007617F6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color w:val="000000"/>
          <w:sz w:val="18"/>
          <w:szCs w:val="18"/>
        </w:rPr>
      </w:pPr>
    </w:p>
    <w:p w:rsidR="007617F6" w:rsidRDefault="007617F6" w:rsidP="00761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Arial"/>
          <w:b/>
          <w:color w:val="000000"/>
          <w:sz w:val="18"/>
          <w:szCs w:val="18"/>
        </w:rPr>
      </w:pPr>
      <w:r>
        <w:rPr>
          <w:rFonts w:ascii="Verdana" w:hAnsi="Verdana" w:cs="Arial"/>
          <w:b/>
          <w:color w:val="000000"/>
          <w:sz w:val="18"/>
          <w:szCs w:val="18"/>
        </w:rPr>
        <w:t xml:space="preserve">União da Vitória, </w:t>
      </w:r>
      <w:r w:rsidR="00371C96">
        <w:rPr>
          <w:rFonts w:ascii="Verdana" w:hAnsi="Verdana" w:cs="Arial"/>
          <w:b/>
          <w:color w:val="000000"/>
          <w:sz w:val="18"/>
          <w:szCs w:val="18"/>
        </w:rPr>
        <w:t>07 de março</w:t>
      </w:r>
      <w:bookmarkStart w:id="0" w:name="_GoBack"/>
      <w:bookmarkEnd w:id="0"/>
      <w:r>
        <w:rPr>
          <w:rFonts w:ascii="Verdana" w:hAnsi="Verdana" w:cs="Arial"/>
          <w:b/>
          <w:color w:val="000000"/>
          <w:sz w:val="18"/>
          <w:szCs w:val="18"/>
        </w:rPr>
        <w:t xml:space="preserve"> de 2022.</w:t>
      </w:r>
    </w:p>
    <w:p w:rsidR="007617F6" w:rsidRDefault="007617F6" w:rsidP="00761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Arial"/>
          <w:b/>
          <w:color w:val="000000"/>
          <w:sz w:val="18"/>
          <w:szCs w:val="18"/>
        </w:rPr>
      </w:pPr>
      <w:proofErr w:type="spellStart"/>
      <w:r>
        <w:rPr>
          <w:rFonts w:ascii="Verdana" w:hAnsi="Verdana" w:cs="Arial"/>
          <w:b/>
          <w:color w:val="000000"/>
          <w:sz w:val="18"/>
          <w:szCs w:val="18"/>
        </w:rPr>
        <w:t>Bachir</w:t>
      </w:r>
      <w:proofErr w:type="spellEnd"/>
      <w:r>
        <w:rPr>
          <w:rFonts w:ascii="Verdana" w:hAnsi="Verdana" w:cs="Arial"/>
          <w:b/>
          <w:color w:val="000000"/>
          <w:sz w:val="18"/>
          <w:szCs w:val="18"/>
        </w:rPr>
        <w:t xml:space="preserve"> Abbas</w:t>
      </w:r>
    </w:p>
    <w:p w:rsidR="007617F6" w:rsidRPr="00BC6C72" w:rsidRDefault="007617F6" w:rsidP="00761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rFonts w:ascii="Verdana" w:hAnsi="Verdana" w:cs="Arial"/>
          <w:b/>
          <w:color w:val="000000"/>
          <w:sz w:val="18"/>
          <w:szCs w:val="18"/>
        </w:rPr>
        <w:t>Prefeito</w:t>
      </w:r>
    </w:p>
    <w:p w:rsidR="007617F6" w:rsidRDefault="007617F6" w:rsidP="007617F6"/>
    <w:p w:rsidR="00DB22B3" w:rsidRDefault="00DB22B3"/>
    <w:sectPr w:rsidR="00DB22B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35C" w:rsidRDefault="0020335C" w:rsidP="007617F6">
      <w:r>
        <w:separator/>
      </w:r>
    </w:p>
  </w:endnote>
  <w:endnote w:type="continuationSeparator" w:id="0">
    <w:p w:rsidR="0020335C" w:rsidRDefault="0020335C" w:rsidP="00761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35C" w:rsidRDefault="0020335C" w:rsidP="007617F6">
      <w:r>
        <w:separator/>
      </w:r>
    </w:p>
  </w:footnote>
  <w:footnote w:type="continuationSeparator" w:id="0">
    <w:p w:rsidR="0020335C" w:rsidRDefault="0020335C" w:rsidP="00761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7F6" w:rsidRDefault="007617F6">
    <w:pPr>
      <w:pStyle w:val="Cabealho"/>
    </w:pPr>
  </w:p>
  <w:p w:rsidR="007617F6" w:rsidRDefault="007617F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F6"/>
    <w:rsid w:val="000D51D4"/>
    <w:rsid w:val="0020335C"/>
    <w:rsid w:val="00371C96"/>
    <w:rsid w:val="007617F6"/>
    <w:rsid w:val="00DB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617F6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7617F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7617F6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7617F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617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17F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617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17F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17F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17F6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617F6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7617F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7617F6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7617F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617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17F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617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17F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17F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17F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Bindemann</dc:creator>
  <cp:lastModifiedBy>Jessica Bindemann</cp:lastModifiedBy>
  <cp:revision>2</cp:revision>
  <dcterms:created xsi:type="dcterms:W3CDTF">2022-03-09T18:18:00Z</dcterms:created>
  <dcterms:modified xsi:type="dcterms:W3CDTF">2022-03-09T18:18:00Z</dcterms:modified>
</cp:coreProperties>
</file>