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D" w:rsidRDefault="0092374D" w:rsidP="0092374D">
      <w:pPr>
        <w:rPr>
          <w:rFonts w:ascii="Arial" w:hAnsi="Arial" w:cs="Arial"/>
          <w:sz w:val="28"/>
        </w:rPr>
      </w:pPr>
    </w:p>
    <w:p w:rsidR="0092374D" w:rsidRPr="0084545D" w:rsidRDefault="0092374D" w:rsidP="0092374D">
      <w:pPr>
        <w:rPr>
          <w:rFonts w:ascii="Arial" w:hAnsi="Arial" w:cs="Arial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4545D">
        <w:rPr>
          <w:rFonts w:ascii="Arial" w:hAnsi="Arial" w:cs="Arial"/>
          <w:sz w:val="20"/>
          <w:szCs w:val="20"/>
        </w:rPr>
        <w:tab/>
      </w: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C828A9">
        <w:rPr>
          <w:rFonts w:ascii="Arial" w:hAnsi="Arial" w:cs="Arial"/>
          <w:b/>
          <w:color w:val="000000"/>
          <w:sz w:val="20"/>
          <w:szCs w:val="20"/>
        </w:rPr>
        <w:t>1</w:t>
      </w:r>
      <w:r w:rsidR="00BC7285">
        <w:rPr>
          <w:rFonts w:ascii="Arial" w:hAnsi="Arial" w:cs="Arial"/>
          <w:b/>
          <w:color w:val="000000"/>
          <w:sz w:val="20"/>
          <w:szCs w:val="20"/>
        </w:rPr>
        <w:t>/2022</w:t>
      </w: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 DO CONTRATO Nº </w:t>
      </w:r>
      <w:r w:rsidR="00C828A9">
        <w:rPr>
          <w:rFonts w:ascii="Arial" w:hAnsi="Arial" w:cs="Arial"/>
          <w:b/>
          <w:color w:val="000000"/>
          <w:sz w:val="20"/>
          <w:szCs w:val="20"/>
        </w:rPr>
        <w:t>199/2021</w:t>
      </w:r>
    </w:p>
    <w:p w:rsidR="0092374D" w:rsidRDefault="00C828A9" w:rsidP="00C828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828A9">
        <w:rPr>
          <w:rFonts w:ascii="Arial" w:hAnsi="Arial" w:cs="Arial"/>
          <w:b/>
          <w:bCs/>
          <w:color w:val="000000"/>
          <w:sz w:val="20"/>
          <w:szCs w:val="20"/>
        </w:rPr>
        <w:t>DISPENSA DE LICITAÇÃO Nº 83/2021 – PROCESSO Nº 231/2021</w:t>
      </w:r>
    </w:p>
    <w:p w:rsidR="00C828A9" w:rsidRPr="0084545D" w:rsidRDefault="00C828A9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bCs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 xml:space="preserve">OBJETO DO ADITAMENTO: </w:t>
      </w:r>
      <w:r w:rsidRPr="0084545D">
        <w:rPr>
          <w:rFonts w:ascii="Arial" w:hAnsi="Arial" w:cs="Arial"/>
          <w:bCs/>
          <w:sz w:val="20"/>
          <w:szCs w:val="20"/>
        </w:rPr>
        <w:t>Do Quantitativo e do Prazo de Vigência/Execução.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>OBJETO DO CONTRATO</w:t>
      </w:r>
      <w:r w:rsidRPr="0084545D">
        <w:rPr>
          <w:rFonts w:ascii="Arial" w:hAnsi="Arial" w:cs="Arial"/>
          <w:b/>
          <w:sz w:val="20"/>
          <w:szCs w:val="20"/>
        </w:rPr>
        <w:t>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36057F" w:rsidRPr="0036057F">
        <w:rPr>
          <w:rFonts w:ascii="Arial" w:hAnsi="Arial" w:cs="Arial"/>
          <w:i/>
          <w:color w:val="000000"/>
          <w:sz w:val="20"/>
          <w:szCs w:val="20"/>
        </w:rPr>
        <w:t xml:space="preserve">Contratação EMERGENCIAL de pessoa jurídica para a prestação de serviços de Gerenciamento e execução, de ações e serviços de saúde, na UPA - Unidade de Pronto Atendimento </w:t>
      </w:r>
      <w:proofErr w:type="spellStart"/>
      <w:r w:rsidR="0036057F" w:rsidRPr="0036057F">
        <w:rPr>
          <w:rFonts w:ascii="Arial" w:hAnsi="Arial" w:cs="Arial"/>
          <w:i/>
          <w:color w:val="000000"/>
          <w:sz w:val="20"/>
          <w:szCs w:val="20"/>
        </w:rPr>
        <w:t>Warrib</w:t>
      </w:r>
      <w:proofErr w:type="spellEnd"/>
      <w:r w:rsidR="0036057F" w:rsidRPr="0036057F">
        <w:rPr>
          <w:rFonts w:ascii="Arial" w:hAnsi="Arial" w:cs="Arial"/>
          <w:i/>
          <w:color w:val="000000"/>
          <w:sz w:val="20"/>
          <w:szCs w:val="20"/>
        </w:rPr>
        <w:t xml:space="preserve"> Motta, CNES 9125582, em consonância com as Políticas de Saúde no Sistema Único e programas da Secretaria Municipal da Saúde (SMS) de União da Vitoria, pelo período determinado de 90 (noventa) dias, ou até a conclusão do novo processo licitatório.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>CONTRATADA(S):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828A9" w:rsidRPr="00C828A9">
        <w:rPr>
          <w:rFonts w:ascii="Arial" w:hAnsi="Arial" w:cs="Arial"/>
          <w:b/>
          <w:sz w:val="20"/>
          <w:szCs w:val="20"/>
        </w:rPr>
        <w:t>INSTITUTO BENEFICENTE DE HABITAÇÃO, DE ASSISTÊNCIA SOCIAL, DE EDUCAÇÃO E SAÚDE - IBHASES</w:t>
      </w:r>
      <w:r w:rsidRPr="0084545D">
        <w:rPr>
          <w:rFonts w:ascii="Arial" w:hAnsi="Arial" w:cs="Arial"/>
          <w:b/>
          <w:sz w:val="20"/>
          <w:szCs w:val="20"/>
        </w:rPr>
        <w:t>,</w:t>
      </w:r>
      <w:r w:rsidRPr="0084545D">
        <w:rPr>
          <w:rFonts w:ascii="Arial" w:hAnsi="Arial" w:cs="Arial"/>
          <w:sz w:val="20"/>
          <w:szCs w:val="20"/>
        </w:rPr>
        <w:t xml:space="preserve"> C</w:t>
      </w:r>
      <w:r w:rsidR="001A35C3">
        <w:rPr>
          <w:rFonts w:ascii="Arial" w:hAnsi="Arial" w:cs="Arial"/>
          <w:sz w:val="20"/>
          <w:szCs w:val="20"/>
        </w:rPr>
        <w:t>NPJ</w:t>
      </w:r>
      <w:r w:rsidRPr="0084545D">
        <w:rPr>
          <w:rFonts w:ascii="Arial" w:hAnsi="Arial" w:cs="Arial"/>
          <w:sz w:val="20"/>
          <w:szCs w:val="20"/>
        </w:rPr>
        <w:t xml:space="preserve"> nº </w:t>
      </w:r>
      <w:r w:rsidR="00C828A9" w:rsidRPr="00C828A9">
        <w:rPr>
          <w:rFonts w:ascii="Arial" w:hAnsi="Arial" w:cs="Arial"/>
          <w:bCs/>
          <w:sz w:val="20"/>
          <w:szCs w:val="20"/>
        </w:rPr>
        <w:t>11.421.131/0001-69</w:t>
      </w:r>
      <w:r w:rsidRPr="0084545D">
        <w:rPr>
          <w:rFonts w:ascii="Arial" w:hAnsi="Arial" w:cs="Arial"/>
          <w:sz w:val="20"/>
          <w:szCs w:val="20"/>
        </w:rPr>
        <w:t>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sz w:val="20"/>
          <w:szCs w:val="20"/>
        </w:rPr>
        <w:t>DA P</w:t>
      </w:r>
      <w:r>
        <w:rPr>
          <w:rFonts w:ascii="Arial" w:hAnsi="Arial" w:cs="Arial"/>
          <w:b/>
          <w:sz w:val="20"/>
          <w:szCs w:val="20"/>
        </w:rPr>
        <w:t>RORROGAÇÃO DO PRAZO DE VIGÊNCIA</w:t>
      </w:r>
      <w:r w:rsidRPr="0084545D">
        <w:rPr>
          <w:rFonts w:ascii="Arial" w:hAnsi="Arial" w:cs="Arial"/>
          <w:b/>
          <w:sz w:val="20"/>
          <w:szCs w:val="20"/>
        </w:rPr>
        <w:t>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36057F" w:rsidRPr="0036057F">
        <w:rPr>
          <w:rFonts w:ascii="Arial" w:hAnsi="Arial" w:cs="Arial"/>
          <w:sz w:val="20"/>
          <w:szCs w:val="20"/>
        </w:rPr>
        <w:t xml:space="preserve">Conforme solicitação da Secretaria Municipal de Saúde, o prazo de vigência do Termo de Contrato </w:t>
      </w:r>
      <w:proofErr w:type="spellStart"/>
      <w:r w:rsidR="0036057F" w:rsidRPr="0036057F">
        <w:rPr>
          <w:rFonts w:ascii="Arial" w:hAnsi="Arial" w:cs="Arial"/>
          <w:sz w:val="20"/>
          <w:szCs w:val="20"/>
        </w:rPr>
        <w:t>n.°</w:t>
      </w:r>
      <w:proofErr w:type="spellEnd"/>
      <w:r w:rsidR="0036057F">
        <w:rPr>
          <w:rFonts w:ascii="Arial" w:hAnsi="Arial" w:cs="Arial"/>
          <w:sz w:val="20"/>
          <w:szCs w:val="20"/>
        </w:rPr>
        <w:t xml:space="preserve"> </w:t>
      </w:r>
      <w:r w:rsidR="0036057F" w:rsidRPr="0036057F">
        <w:rPr>
          <w:rFonts w:ascii="Arial" w:hAnsi="Arial" w:cs="Arial"/>
          <w:sz w:val="20"/>
          <w:szCs w:val="20"/>
        </w:rPr>
        <w:t>199/2021 fica prorrogado por mais 90 (noventa) dias, a iniciar 18/03/2022 e a terminar em 16/06/2022, ou até a conclusão de novo processo licitatório.</w:t>
      </w:r>
    </w:p>
    <w:p w:rsidR="001A35C3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sz w:val="20"/>
          <w:szCs w:val="20"/>
        </w:rPr>
        <w:t>DO VALOR: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36057F" w:rsidRPr="0036057F">
        <w:rPr>
          <w:rFonts w:ascii="Arial" w:hAnsi="Arial" w:cs="Arial"/>
          <w:sz w:val="20"/>
          <w:szCs w:val="20"/>
        </w:rPr>
        <w:t>Fica aditado ao Contrato n.º 199/2021, para a prorrogação de 90 (noventa) dias, o valor total de R$ 2.677.300,38 (Dois milhões seiscentos e setenta e sete mi</w:t>
      </w:r>
      <w:bookmarkStart w:id="0" w:name="_GoBack"/>
      <w:bookmarkEnd w:id="0"/>
      <w:r w:rsidR="0036057F" w:rsidRPr="0036057F">
        <w:rPr>
          <w:rFonts w:ascii="Arial" w:hAnsi="Arial" w:cs="Arial"/>
          <w:sz w:val="20"/>
          <w:szCs w:val="20"/>
        </w:rPr>
        <w:t>l trezentos reais e trinta e oito centavos).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845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545D">
        <w:rPr>
          <w:rFonts w:ascii="Arial" w:hAnsi="Arial" w:cs="Arial"/>
          <w:sz w:val="20"/>
          <w:szCs w:val="20"/>
        </w:rPr>
        <w:t xml:space="preserve">Artigo 24º, Inciso IV da Lei Federal </w:t>
      </w:r>
      <w:proofErr w:type="spellStart"/>
      <w:r w:rsidRPr="0084545D">
        <w:rPr>
          <w:rFonts w:ascii="Arial" w:hAnsi="Arial" w:cs="Arial"/>
          <w:sz w:val="20"/>
          <w:szCs w:val="20"/>
        </w:rPr>
        <w:t>n.°</w:t>
      </w:r>
      <w:proofErr w:type="spellEnd"/>
      <w:r w:rsidRPr="0084545D">
        <w:rPr>
          <w:rFonts w:ascii="Arial" w:hAnsi="Arial" w:cs="Arial"/>
          <w:sz w:val="20"/>
          <w:szCs w:val="20"/>
        </w:rPr>
        <w:t xml:space="preserve"> 8.666/93 com suas alterações.</w:t>
      </w:r>
    </w:p>
    <w:p w:rsidR="0092374D" w:rsidRPr="0084545D" w:rsidRDefault="0092374D" w:rsidP="0092374D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>FORO:</w:t>
      </w:r>
      <w:r w:rsidRPr="0084545D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92374D" w:rsidRPr="0084545D" w:rsidRDefault="0092374D" w:rsidP="0092374D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rPr>
          <w:rFonts w:ascii="Arial" w:hAnsi="Arial" w:cs="Arial"/>
          <w:color w:val="000000"/>
          <w:sz w:val="20"/>
          <w:szCs w:val="20"/>
        </w:rPr>
      </w:pPr>
    </w:p>
    <w:p w:rsidR="0092374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BC7285">
        <w:rPr>
          <w:rFonts w:ascii="Arial" w:hAnsi="Arial" w:cs="Arial"/>
          <w:b/>
          <w:color w:val="000000"/>
          <w:sz w:val="20"/>
          <w:szCs w:val="20"/>
        </w:rPr>
        <w:t>16</w:t>
      </w:r>
      <w:r w:rsidR="00B42576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BC7285">
        <w:rPr>
          <w:rFonts w:ascii="Arial" w:hAnsi="Arial" w:cs="Arial"/>
          <w:b/>
          <w:color w:val="000000"/>
          <w:sz w:val="20"/>
          <w:szCs w:val="20"/>
        </w:rPr>
        <w:t>março de 2022</w:t>
      </w:r>
      <w:r w:rsidRPr="008454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E6BFA" w:rsidRDefault="006E6BFA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6E6BFA" w:rsidRPr="0084545D" w:rsidRDefault="006E6BFA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92374D" w:rsidRPr="00B33E01" w:rsidRDefault="0092374D" w:rsidP="0092374D">
      <w:pPr>
        <w:tabs>
          <w:tab w:val="left" w:pos="1410"/>
        </w:tabs>
        <w:rPr>
          <w:rFonts w:ascii="Arial" w:hAnsi="Arial" w:cs="Arial"/>
          <w:sz w:val="28"/>
        </w:rPr>
      </w:pPr>
    </w:p>
    <w:p w:rsidR="006E4647" w:rsidRDefault="006E4647"/>
    <w:sectPr w:rsidR="006E4647" w:rsidSect="00BC4499">
      <w:headerReference w:type="default" r:id="rId7"/>
      <w:pgSz w:w="11906" w:h="16838"/>
      <w:pgMar w:top="851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20" w:rsidRDefault="00C61A20" w:rsidP="0092374D">
      <w:r>
        <w:separator/>
      </w:r>
    </w:p>
  </w:endnote>
  <w:endnote w:type="continuationSeparator" w:id="0">
    <w:p w:rsidR="00C61A20" w:rsidRDefault="00C61A20" w:rsidP="009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20" w:rsidRDefault="00C61A20" w:rsidP="0092374D">
      <w:r>
        <w:separator/>
      </w:r>
    </w:p>
  </w:footnote>
  <w:footnote w:type="continuationSeparator" w:id="0">
    <w:p w:rsidR="00C61A20" w:rsidRDefault="00C61A20" w:rsidP="0092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D" w:rsidRDefault="0092374D">
    <w:pPr>
      <w:pStyle w:val="Cabealho"/>
    </w:pPr>
  </w:p>
  <w:p w:rsidR="0092374D" w:rsidRDefault="009237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D"/>
    <w:rsid w:val="00105A2E"/>
    <w:rsid w:val="001A35C3"/>
    <w:rsid w:val="0036057F"/>
    <w:rsid w:val="005E3A7B"/>
    <w:rsid w:val="00602097"/>
    <w:rsid w:val="0061490F"/>
    <w:rsid w:val="006E4647"/>
    <w:rsid w:val="006E6BFA"/>
    <w:rsid w:val="0092374D"/>
    <w:rsid w:val="009468B8"/>
    <w:rsid w:val="00AD210D"/>
    <w:rsid w:val="00B42576"/>
    <w:rsid w:val="00BC7285"/>
    <w:rsid w:val="00C61A20"/>
    <w:rsid w:val="00C828A9"/>
    <w:rsid w:val="00D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7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4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7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dcterms:created xsi:type="dcterms:W3CDTF">2022-03-17T18:39:00Z</dcterms:created>
  <dcterms:modified xsi:type="dcterms:W3CDTF">2022-03-17T18:40:00Z</dcterms:modified>
</cp:coreProperties>
</file>